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C23D97" w14:textId="6EFFA85F" w:rsidR="004129E8" w:rsidRPr="00962D7B" w:rsidRDefault="00CA5E8C" w:rsidP="004129E8">
      <w:pPr>
        <w:tabs>
          <w:tab w:val="left" w:pos="-1440"/>
          <w:tab w:val="left" w:pos="-720"/>
        </w:tabs>
        <w:suppressAutoHyphens/>
        <w:spacing w:line="240" w:lineRule="atLeast"/>
        <w:jc w:val="center"/>
        <w:rPr>
          <w:rFonts w:ascii="Lucida Sans" w:hAnsi="Lucida Sans" w:cs="Arial"/>
          <w:b/>
          <w:bCs/>
        </w:rPr>
      </w:pPr>
      <w:r>
        <w:rPr>
          <w:noProof/>
        </w:rPr>
        <mc:AlternateContent>
          <mc:Choice Requires="wps">
            <w:drawing>
              <wp:anchor distT="0" distB="0" distL="114300" distR="114300" simplePos="0" relativeHeight="251658240" behindDoc="0" locked="0" layoutInCell="1" allowOverlap="1" wp14:anchorId="158BF458" wp14:editId="28881404">
                <wp:simplePos x="0" y="0"/>
                <wp:positionH relativeFrom="column">
                  <wp:posOffset>-1529715</wp:posOffset>
                </wp:positionH>
                <wp:positionV relativeFrom="paragraph">
                  <wp:posOffset>-1128395</wp:posOffset>
                </wp:positionV>
                <wp:extent cx="8220710" cy="10712450"/>
                <wp:effectExtent l="0" t="0" r="27940" b="12700"/>
                <wp:wrapNone/>
                <wp:docPr id="2125820700" name="Rectangle 21258207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20710" cy="10712450"/>
                        </a:xfrm>
                        <a:prstGeom prst="rect">
                          <a:avLst/>
                        </a:prstGeom>
                        <a:solidFill>
                          <a:srgbClr val="7030A0"/>
                        </a:solidFill>
                        <a:ln w="12700" cap="flat" cmpd="sng" algn="ctr">
                          <a:solidFill>
                            <a:srgbClr val="5B9BD5">
                              <a:shade val="50000"/>
                            </a:srgbClr>
                          </a:solidFill>
                          <a:prstDash val="solid"/>
                          <a:miter lim="800000"/>
                        </a:ln>
                        <a:effectLst/>
                      </wps:spPr>
                      <wps:txbx>
                        <w:txbxContent>
                          <w:p w14:paraId="57034864" w14:textId="77777777" w:rsidR="004129E8" w:rsidRDefault="004129E8" w:rsidP="004129E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58BF458" id="Rectangle 2125820700" o:spid="_x0000_s1026" style="position:absolute;left:0;text-align:left;margin-left:-120.45pt;margin-top:-88.85pt;width:647.3pt;height:84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" fillcolor="#7030a0" strokecolor="#41719c" strokeweight="1pt">
                <v:path arrowok="t"/>
                <v:textbox>
                  <w:txbxContent>
                    <w:p w14:paraId="57034864" w14:textId="77777777" w:rsidR="004129E8" w:rsidRDefault="004129E8" w:rsidP="004129E8">
                      <w:pPr>
                        <w:jc w:val="center"/>
                      </w:pPr>
                    </w:p>
                  </w:txbxContent>
                </v:textbox>
              </v:rect>
            </w:pict>
          </mc:Fallback>
        </mc:AlternateContent>
      </w:r>
      <w:r w:rsidR="00F02BA1">
        <w:rPr>
          <w:noProof/>
        </w:rPr>
        <w:drawing>
          <wp:anchor distT="0" distB="0" distL="114300" distR="114300" simplePos="0" relativeHeight="251658241" behindDoc="0" locked="0" layoutInCell="1" allowOverlap="1" wp14:anchorId="08E0077D" wp14:editId="1FBD0532">
            <wp:simplePos x="0" y="0"/>
            <wp:positionH relativeFrom="margin">
              <wp:align>right</wp:align>
            </wp:positionH>
            <wp:positionV relativeFrom="paragraph">
              <wp:posOffset>-612775</wp:posOffset>
            </wp:positionV>
            <wp:extent cx="1835785" cy="1223645"/>
            <wp:effectExtent l="0" t="0" r="0" b="0"/>
            <wp:wrapNone/>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5785" cy="1223645"/>
                    </a:xfrm>
                    <a:prstGeom prst="rect">
                      <a:avLst/>
                    </a:prstGeom>
                    <a:noFill/>
                  </pic:spPr>
                </pic:pic>
              </a:graphicData>
            </a:graphic>
            <wp14:sizeRelH relativeFrom="page">
              <wp14:pctWidth>0</wp14:pctWidth>
            </wp14:sizeRelH>
            <wp14:sizeRelV relativeFrom="page">
              <wp14:pctHeight>0</wp14:pctHeight>
            </wp14:sizeRelV>
          </wp:anchor>
        </w:drawing>
      </w:r>
    </w:p>
    <w:p w14:paraId="43C1C38A" w14:textId="10D1A41F" w:rsidR="004129E8" w:rsidRPr="00962D7B" w:rsidRDefault="00F02BA1" w:rsidP="004129E8">
      <w:pPr>
        <w:spacing w:after="160" w:line="259" w:lineRule="auto"/>
        <w:rPr>
          <w:rFonts w:ascii="Lucida Sans" w:hAnsi="Lucida Sans" w:cs="Arial"/>
          <w:b/>
          <w:bCs/>
        </w:rPr>
      </w:pPr>
      <w:r>
        <w:rPr>
          <w:noProof/>
        </w:rPr>
        <w:drawing>
          <wp:anchor distT="0" distB="0" distL="114300" distR="114300" simplePos="0" relativeHeight="251658243" behindDoc="0" locked="0" layoutInCell="1" allowOverlap="1" wp14:anchorId="352994B5" wp14:editId="75FD4875">
            <wp:simplePos x="0" y="0"/>
            <wp:positionH relativeFrom="column">
              <wp:posOffset>908050</wp:posOffset>
            </wp:positionH>
            <wp:positionV relativeFrom="paragraph">
              <wp:posOffset>3208020</wp:posOffset>
            </wp:positionV>
            <wp:extent cx="5730875" cy="3820795"/>
            <wp:effectExtent l="0" t="0" r="0" b="0"/>
            <wp:wrapNone/>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0875" cy="382079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8242" behindDoc="0" locked="0" layoutInCell="1" allowOverlap="1" wp14:anchorId="173ABB33" wp14:editId="402FB8B3">
                <wp:simplePos x="0" y="0"/>
                <wp:positionH relativeFrom="column">
                  <wp:posOffset>-544830</wp:posOffset>
                </wp:positionH>
                <wp:positionV relativeFrom="paragraph">
                  <wp:posOffset>1076325</wp:posOffset>
                </wp:positionV>
                <wp:extent cx="6642100" cy="140398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2100" cy="1403985"/>
                        </a:xfrm>
                        <a:prstGeom prst="rect">
                          <a:avLst/>
                        </a:prstGeom>
                        <a:noFill/>
                        <a:ln w="9525">
                          <a:noFill/>
                          <a:miter lim="800000"/>
                          <a:headEnd/>
                          <a:tailEnd/>
                        </a:ln>
                      </wps:spPr>
                      <wps:txbx>
                        <w:txbxContent>
                          <w:p w14:paraId="0F24E177" w14:textId="2A689B65" w:rsidR="004129E8" w:rsidRPr="0090225E" w:rsidRDefault="0090225E" w:rsidP="004129E8">
                            <w:pPr>
                              <w:rPr>
                                <w:rFonts w:ascii="Calibri" w:hAnsi="Calibri" w:cs="Calibri"/>
                                <w:b/>
                                <w:bCs/>
                                <w:color w:val="FFFFFF"/>
                                <w:spacing w:val="-3"/>
                                <w:sz w:val="60"/>
                                <w:szCs w:val="60"/>
                              </w:rPr>
                            </w:pPr>
                            <w:r w:rsidRPr="0090225E">
                              <w:rPr>
                                <w:rFonts w:ascii="Calibri" w:hAnsi="Calibri" w:cs="Calibri"/>
                                <w:b/>
                                <w:bCs/>
                                <w:color w:val="FFFFFF"/>
                                <w:spacing w:val="-3"/>
                                <w:sz w:val="60"/>
                                <w:szCs w:val="60"/>
                              </w:rPr>
                              <w:t xml:space="preserve">General </w:t>
                            </w:r>
                            <w:r w:rsidR="00763261" w:rsidRPr="0090225E">
                              <w:rPr>
                                <w:rFonts w:ascii="Calibri" w:hAnsi="Calibri" w:cs="Calibri"/>
                                <w:b/>
                                <w:bCs/>
                                <w:color w:val="FFFFFF"/>
                                <w:spacing w:val="-3"/>
                                <w:sz w:val="60"/>
                                <w:szCs w:val="60"/>
                              </w:rPr>
                              <w:t>Data Protection</w:t>
                            </w:r>
                            <w:r w:rsidR="004129E8" w:rsidRPr="0090225E">
                              <w:rPr>
                                <w:rFonts w:ascii="Calibri" w:hAnsi="Calibri" w:cs="Calibri"/>
                                <w:b/>
                                <w:bCs/>
                                <w:color w:val="FFFFFF"/>
                                <w:spacing w:val="-3"/>
                                <w:sz w:val="60"/>
                                <w:szCs w:val="60"/>
                              </w:rPr>
                              <w:t xml:space="preserve"> </w:t>
                            </w:r>
                            <w:r w:rsidRPr="0090225E">
                              <w:rPr>
                                <w:rFonts w:ascii="Calibri" w:hAnsi="Calibri" w:cs="Calibri"/>
                                <w:b/>
                                <w:bCs/>
                                <w:color w:val="FFFFFF"/>
                                <w:spacing w:val="-3"/>
                                <w:sz w:val="60"/>
                                <w:szCs w:val="60"/>
                              </w:rPr>
                              <w:t xml:space="preserve">Regulation (GDPR) </w:t>
                            </w:r>
                            <w:r w:rsidR="004336F1" w:rsidRPr="0090225E">
                              <w:rPr>
                                <w:rFonts w:ascii="Calibri" w:hAnsi="Calibri" w:cs="Calibri"/>
                                <w:b/>
                                <w:bCs/>
                                <w:color w:val="FFFFFF"/>
                                <w:spacing w:val="-3"/>
                                <w:sz w:val="60"/>
                                <w:szCs w:val="60"/>
                              </w:rPr>
                              <w:t xml:space="preserve">and Confidentiality </w:t>
                            </w:r>
                            <w:r w:rsidR="004129E8" w:rsidRPr="0090225E">
                              <w:rPr>
                                <w:rFonts w:ascii="Calibri" w:hAnsi="Calibri" w:cs="Calibri"/>
                                <w:b/>
                                <w:bCs/>
                                <w:color w:val="FFFFFF"/>
                                <w:spacing w:val="-3"/>
                                <w:sz w:val="60"/>
                                <w:szCs w:val="60"/>
                              </w:rPr>
                              <w:t>Policy</w:t>
                            </w:r>
                          </w:p>
                          <w:p w14:paraId="14EA41F6" w14:textId="77777777" w:rsidR="004129E8" w:rsidRPr="004129E8" w:rsidRDefault="004129E8" w:rsidP="004129E8">
                            <w:pPr>
                              <w:rPr>
                                <w:b/>
                                <w:color w:val="FFFFFF"/>
                                <w:sz w:val="5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173ABB33" id="_x0000_t202" coordsize="21600,21600" o:spt="202" path="m,l,21600r21600,l21600,xe">
                <v:stroke joinstyle="miter"/>
                <v:path gradientshapeok="t" o:connecttype="rect"/>
              </v:shapetype>
              <v:shape id="Text Box 2" o:spid="_x0000_s1027" type="#_x0000_t202" style="position:absolute;margin-left:-42.9pt;margin-top:84.75pt;width:523pt;height:110.5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" filled="f" stroked="f">
                <v:textbox>
                  <w:txbxContent>
                    <w:p w14:paraId="0F24E177" w14:textId="2A689B65" w:rsidR="004129E8" w:rsidRPr="0090225E" w:rsidRDefault="0090225E" w:rsidP="004129E8">
                      <w:pPr>
                        <w:rPr>
                          <w:rFonts w:ascii="Calibri" w:hAnsi="Calibri" w:cs="Calibri"/>
                          <w:b/>
                          <w:bCs/>
                          <w:color w:val="FFFFFF"/>
                          <w:spacing w:val="-3"/>
                          <w:sz w:val="60"/>
                          <w:szCs w:val="60"/>
                        </w:rPr>
                      </w:pPr>
                      <w:r w:rsidRPr="0090225E">
                        <w:rPr>
                          <w:rFonts w:ascii="Calibri" w:hAnsi="Calibri" w:cs="Calibri"/>
                          <w:b/>
                          <w:bCs/>
                          <w:color w:val="FFFFFF"/>
                          <w:spacing w:val="-3"/>
                          <w:sz w:val="60"/>
                          <w:szCs w:val="60"/>
                        </w:rPr>
                        <w:t xml:space="preserve">General </w:t>
                      </w:r>
                      <w:r w:rsidR="00763261" w:rsidRPr="0090225E">
                        <w:rPr>
                          <w:rFonts w:ascii="Calibri" w:hAnsi="Calibri" w:cs="Calibri"/>
                          <w:b/>
                          <w:bCs/>
                          <w:color w:val="FFFFFF"/>
                          <w:spacing w:val="-3"/>
                          <w:sz w:val="60"/>
                          <w:szCs w:val="60"/>
                        </w:rPr>
                        <w:t>Data Protection</w:t>
                      </w:r>
                      <w:r w:rsidR="004129E8" w:rsidRPr="0090225E">
                        <w:rPr>
                          <w:rFonts w:ascii="Calibri" w:hAnsi="Calibri" w:cs="Calibri"/>
                          <w:b/>
                          <w:bCs/>
                          <w:color w:val="FFFFFF"/>
                          <w:spacing w:val="-3"/>
                          <w:sz w:val="60"/>
                          <w:szCs w:val="60"/>
                        </w:rPr>
                        <w:t xml:space="preserve"> </w:t>
                      </w:r>
                      <w:r w:rsidRPr="0090225E">
                        <w:rPr>
                          <w:rFonts w:ascii="Calibri" w:hAnsi="Calibri" w:cs="Calibri"/>
                          <w:b/>
                          <w:bCs/>
                          <w:color w:val="FFFFFF"/>
                          <w:spacing w:val="-3"/>
                          <w:sz w:val="60"/>
                          <w:szCs w:val="60"/>
                        </w:rPr>
                        <w:t xml:space="preserve">Regulation (GDPR) </w:t>
                      </w:r>
                      <w:r w:rsidR="004336F1" w:rsidRPr="0090225E">
                        <w:rPr>
                          <w:rFonts w:ascii="Calibri" w:hAnsi="Calibri" w:cs="Calibri"/>
                          <w:b/>
                          <w:bCs/>
                          <w:color w:val="FFFFFF"/>
                          <w:spacing w:val="-3"/>
                          <w:sz w:val="60"/>
                          <w:szCs w:val="60"/>
                        </w:rPr>
                        <w:t xml:space="preserve">and Confidentiality </w:t>
                      </w:r>
                      <w:r w:rsidR="004129E8" w:rsidRPr="0090225E">
                        <w:rPr>
                          <w:rFonts w:ascii="Calibri" w:hAnsi="Calibri" w:cs="Calibri"/>
                          <w:b/>
                          <w:bCs/>
                          <w:color w:val="FFFFFF"/>
                          <w:spacing w:val="-3"/>
                          <w:sz w:val="60"/>
                          <w:szCs w:val="60"/>
                        </w:rPr>
                        <w:t>Policy</w:t>
                      </w:r>
                    </w:p>
                    <w:p w14:paraId="14EA41F6" w14:textId="77777777" w:rsidR="004129E8" w:rsidRPr="004129E8" w:rsidRDefault="004129E8" w:rsidP="004129E8">
                      <w:pPr>
                        <w:rPr>
                          <w:b/>
                          <w:color w:val="FFFFFF"/>
                          <w:sz w:val="56"/>
                        </w:rPr>
                      </w:pPr>
                    </w:p>
                  </w:txbxContent>
                </v:textbox>
                <w10:wrap type="square"/>
              </v:shape>
            </w:pict>
          </mc:Fallback>
        </mc:AlternateContent>
      </w:r>
      <w:r>
        <w:rPr>
          <w:noProof/>
        </w:rPr>
        <w:drawing>
          <wp:anchor distT="0" distB="0" distL="114300" distR="114300" simplePos="0" relativeHeight="251658244" behindDoc="0" locked="0" layoutInCell="1" allowOverlap="1" wp14:anchorId="432C4607" wp14:editId="6B45E4E1">
            <wp:simplePos x="0" y="0"/>
            <wp:positionH relativeFrom="column">
              <wp:posOffset>-1516380</wp:posOffset>
            </wp:positionH>
            <wp:positionV relativeFrom="paragraph">
              <wp:posOffset>6657975</wp:posOffset>
            </wp:positionV>
            <wp:extent cx="3979545" cy="3234055"/>
            <wp:effectExtent l="0" t="0" r="0" b="0"/>
            <wp:wrapNone/>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79545" cy="323405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5" behindDoc="0" locked="0" layoutInCell="1" allowOverlap="1" wp14:anchorId="148764B8" wp14:editId="023A73FB">
            <wp:simplePos x="0" y="0"/>
            <wp:positionH relativeFrom="column">
              <wp:posOffset>3251200</wp:posOffset>
            </wp:positionH>
            <wp:positionV relativeFrom="paragraph">
              <wp:posOffset>2865120</wp:posOffset>
            </wp:positionV>
            <wp:extent cx="5731510" cy="788670"/>
            <wp:effectExtent l="0" t="0" r="0" b="0"/>
            <wp:wrapNone/>
            <wp:docPr id="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788670"/>
                    </a:xfrm>
                    <a:prstGeom prst="rect">
                      <a:avLst/>
                    </a:prstGeom>
                    <a:noFill/>
                  </pic:spPr>
                </pic:pic>
              </a:graphicData>
            </a:graphic>
            <wp14:sizeRelH relativeFrom="page">
              <wp14:pctWidth>0</wp14:pctWidth>
            </wp14:sizeRelH>
            <wp14:sizeRelV relativeFrom="page">
              <wp14:pctHeight>0</wp14:pctHeight>
            </wp14:sizeRelV>
          </wp:anchor>
        </w:drawing>
      </w:r>
      <w:r w:rsidR="004129E8" w:rsidRPr="00962D7B">
        <w:rPr>
          <w:rFonts w:ascii="Lucida Sans" w:hAnsi="Lucida Sans" w:cs="Arial"/>
          <w:b/>
          <w:bCs/>
        </w:rPr>
        <w:br w:type="page"/>
      </w:r>
      <w:bookmarkStart w:id="0" w:name="_GoBack"/>
      <w:bookmarkEnd w:id="0"/>
    </w:p>
    <w:p w14:paraId="7B775E5E" w14:textId="77777777" w:rsidR="004129E8" w:rsidRPr="00962D7B" w:rsidRDefault="004129E8" w:rsidP="00061C6A">
      <w:pPr>
        <w:outlineLvl w:val="0"/>
        <w:rPr>
          <w:rFonts w:ascii="Calibri" w:hAnsi="Calibri" w:cs="Calibri"/>
          <w:b/>
        </w:rPr>
      </w:pPr>
    </w:p>
    <w:p w14:paraId="2D6C492A" w14:textId="59FF3D11" w:rsidR="00763261" w:rsidRPr="00E16A28" w:rsidRDefault="00763261" w:rsidP="00061C6A">
      <w:pPr>
        <w:outlineLvl w:val="0"/>
        <w:rPr>
          <w:rFonts w:ascii="Calibri" w:hAnsi="Calibri" w:cs="Calibri"/>
          <w:sz w:val="23"/>
          <w:szCs w:val="23"/>
        </w:rPr>
      </w:pPr>
      <w:r w:rsidRPr="00E16A28">
        <w:rPr>
          <w:rFonts w:ascii="Calibri" w:hAnsi="Calibri" w:cs="Calibri"/>
          <w:b/>
          <w:sz w:val="23"/>
          <w:szCs w:val="23"/>
        </w:rPr>
        <w:t xml:space="preserve">Home-Start </w:t>
      </w:r>
      <w:r w:rsidR="00CA5E8C">
        <w:rPr>
          <w:rFonts w:ascii="Calibri" w:hAnsi="Calibri" w:cs="Calibri"/>
          <w:b/>
          <w:sz w:val="23"/>
          <w:szCs w:val="23"/>
        </w:rPr>
        <w:t>Surrey Heath</w:t>
      </w:r>
      <w:r w:rsidRPr="00E16A28">
        <w:rPr>
          <w:rFonts w:ascii="Calibri" w:hAnsi="Calibri" w:cs="Calibri"/>
          <w:b/>
          <w:sz w:val="23"/>
          <w:szCs w:val="23"/>
        </w:rPr>
        <w:t xml:space="preserve"> (hereafter called Home-Start)</w:t>
      </w:r>
      <w:r w:rsidRPr="00E16A28">
        <w:rPr>
          <w:rFonts w:ascii="Calibri" w:hAnsi="Calibri" w:cs="Calibri"/>
          <w:sz w:val="23"/>
          <w:szCs w:val="23"/>
        </w:rPr>
        <w:t xml:space="preserve">                                   </w:t>
      </w:r>
    </w:p>
    <w:p w14:paraId="2E3FA467" w14:textId="77777777" w:rsidR="004129E8" w:rsidRPr="00E16A28" w:rsidRDefault="004129E8" w:rsidP="00061C6A">
      <w:pPr>
        <w:outlineLvl w:val="0"/>
        <w:rPr>
          <w:rFonts w:ascii="Calibri" w:hAnsi="Calibri" w:cs="Calibri"/>
          <w:b/>
          <w:sz w:val="23"/>
          <w:szCs w:val="23"/>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962"/>
        <w:gridCol w:w="5442"/>
        <w:gridCol w:w="1521"/>
      </w:tblGrid>
      <w:tr w:rsidR="737B25B0" w14:paraId="3F696673" w14:textId="77777777" w:rsidTr="009E6B4D">
        <w:trPr>
          <w:trHeight w:val="300"/>
        </w:trPr>
        <w:tc>
          <w:tcPr>
            <w:tcW w:w="1962" w:type="dxa"/>
            <w:tcBorders>
              <w:top w:val="single" w:sz="8" w:space="0" w:color="auto"/>
              <w:left w:val="single" w:sz="8" w:space="0" w:color="auto"/>
              <w:bottom w:val="single" w:sz="8" w:space="0" w:color="auto"/>
              <w:right w:val="single" w:sz="8" w:space="0" w:color="auto"/>
            </w:tcBorders>
          </w:tcPr>
          <w:p w14:paraId="5D187F4B" w14:textId="7A265898" w:rsidR="737B25B0" w:rsidRDefault="737B25B0" w:rsidP="737B25B0">
            <w:r w:rsidRPr="737B25B0">
              <w:rPr>
                <w:rFonts w:ascii="Calibri" w:eastAsia="Calibri" w:hAnsi="Calibri" w:cs="Calibri"/>
                <w:sz w:val="22"/>
                <w:szCs w:val="22"/>
              </w:rPr>
              <w:t xml:space="preserve">Title </w:t>
            </w:r>
          </w:p>
        </w:tc>
        <w:tc>
          <w:tcPr>
            <w:tcW w:w="5442" w:type="dxa"/>
            <w:tcBorders>
              <w:top w:val="single" w:sz="8" w:space="0" w:color="auto"/>
              <w:left w:val="single" w:sz="8" w:space="0" w:color="auto"/>
              <w:bottom w:val="single" w:sz="8" w:space="0" w:color="auto"/>
              <w:right w:val="single" w:sz="8" w:space="0" w:color="auto"/>
            </w:tcBorders>
          </w:tcPr>
          <w:p w14:paraId="2B680D01" w14:textId="3EF115E4" w:rsidR="36673E4B" w:rsidRDefault="00B916FF" w:rsidP="737B25B0">
            <w:pPr>
              <w:spacing w:after="160" w:line="259" w:lineRule="auto"/>
              <w:rPr>
                <w:rFonts w:ascii="Calibri" w:eastAsia="Calibri" w:hAnsi="Calibri"/>
                <w:b/>
                <w:bCs/>
                <w:sz w:val="23"/>
                <w:szCs w:val="23"/>
              </w:rPr>
            </w:pPr>
            <w:r>
              <w:rPr>
                <w:rFonts w:ascii="Calibri" w:eastAsia="Calibri" w:hAnsi="Calibri"/>
                <w:b/>
                <w:bCs/>
                <w:sz w:val="23"/>
                <w:szCs w:val="23"/>
              </w:rPr>
              <w:t xml:space="preserve">General </w:t>
            </w:r>
            <w:r w:rsidR="36673E4B" w:rsidRPr="737B25B0">
              <w:rPr>
                <w:rFonts w:ascii="Calibri" w:eastAsia="Calibri" w:hAnsi="Calibri"/>
                <w:b/>
                <w:bCs/>
                <w:sz w:val="23"/>
                <w:szCs w:val="23"/>
              </w:rPr>
              <w:t xml:space="preserve">Data Protection </w:t>
            </w:r>
            <w:r w:rsidR="0026407C">
              <w:rPr>
                <w:rFonts w:ascii="Calibri" w:eastAsia="Calibri" w:hAnsi="Calibri"/>
                <w:b/>
                <w:bCs/>
                <w:sz w:val="23"/>
                <w:szCs w:val="23"/>
              </w:rPr>
              <w:t xml:space="preserve">Regulation (GDPR) </w:t>
            </w:r>
            <w:r w:rsidR="36673E4B" w:rsidRPr="737B25B0">
              <w:rPr>
                <w:rFonts w:ascii="Calibri" w:eastAsia="Calibri" w:hAnsi="Calibri"/>
                <w:b/>
                <w:bCs/>
                <w:sz w:val="23"/>
                <w:szCs w:val="23"/>
              </w:rPr>
              <w:t>and Confidentiality Policy (Mandatory)</w:t>
            </w:r>
          </w:p>
          <w:p w14:paraId="6D990BC8" w14:textId="5D9C80D8" w:rsidR="737B25B0" w:rsidRDefault="737B25B0" w:rsidP="737B25B0">
            <w:pPr>
              <w:rPr>
                <w:rFonts w:ascii="Calibri" w:eastAsia="Calibri" w:hAnsi="Calibri" w:cs="Calibri"/>
                <w:sz w:val="22"/>
                <w:szCs w:val="22"/>
              </w:rPr>
            </w:pPr>
          </w:p>
        </w:tc>
        <w:tc>
          <w:tcPr>
            <w:tcW w:w="1521" w:type="dxa"/>
            <w:tcBorders>
              <w:top w:val="single" w:sz="8" w:space="0" w:color="auto"/>
              <w:left w:val="single" w:sz="8" w:space="0" w:color="auto"/>
              <w:bottom w:val="single" w:sz="8" w:space="0" w:color="auto"/>
              <w:right w:val="single" w:sz="8" w:space="0" w:color="auto"/>
            </w:tcBorders>
            <w:shd w:val="clear" w:color="auto" w:fill="auto"/>
          </w:tcPr>
          <w:p w14:paraId="5512A2A3" w14:textId="190D0898" w:rsidR="36673E4B" w:rsidRDefault="6416977C" w:rsidP="737B25B0">
            <w:pPr>
              <w:rPr>
                <w:rFonts w:ascii="Calibri" w:eastAsia="Calibri" w:hAnsi="Calibri" w:cs="Calibri"/>
                <w:sz w:val="22"/>
                <w:szCs w:val="22"/>
              </w:rPr>
            </w:pPr>
            <w:r w:rsidRPr="50ED994C">
              <w:rPr>
                <w:rFonts w:ascii="Calibri" w:eastAsia="Calibri" w:hAnsi="Calibri" w:cs="Calibri"/>
                <w:sz w:val="22"/>
                <w:szCs w:val="22"/>
              </w:rPr>
              <w:t>0</w:t>
            </w:r>
            <w:r w:rsidR="009E6B4D">
              <w:rPr>
                <w:rFonts w:ascii="Calibri" w:eastAsia="Calibri" w:hAnsi="Calibri" w:cs="Calibri"/>
                <w:sz w:val="22"/>
                <w:szCs w:val="22"/>
              </w:rPr>
              <w:t>9</w:t>
            </w:r>
            <w:r w:rsidRPr="50ED994C">
              <w:rPr>
                <w:rFonts w:ascii="Calibri" w:eastAsia="Calibri" w:hAnsi="Calibri" w:cs="Calibri"/>
                <w:sz w:val="22"/>
                <w:szCs w:val="22"/>
              </w:rPr>
              <w:t>/1</w:t>
            </w:r>
            <w:r w:rsidR="009E6B4D">
              <w:rPr>
                <w:rFonts w:ascii="Calibri" w:eastAsia="Calibri" w:hAnsi="Calibri" w:cs="Calibri"/>
                <w:sz w:val="22"/>
                <w:szCs w:val="22"/>
              </w:rPr>
              <w:t>0</w:t>
            </w:r>
            <w:r w:rsidRPr="50ED994C">
              <w:rPr>
                <w:rFonts w:ascii="Calibri" w:eastAsia="Calibri" w:hAnsi="Calibri" w:cs="Calibri"/>
                <w:sz w:val="22"/>
                <w:szCs w:val="22"/>
              </w:rPr>
              <w:t>/2024</w:t>
            </w:r>
          </w:p>
        </w:tc>
      </w:tr>
      <w:tr w:rsidR="737B25B0" w14:paraId="57DEF4E2" w14:textId="77777777" w:rsidTr="009E6B4D">
        <w:trPr>
          <w:trHeight w:val="300"/>
        </w:trPr>
        <w:tc>
          <w:tcPr>
            <w:tcW w:w="1962" w:type="dxa"/>
            <w:tcBorders>
              <w:top w:val="single" w:sz="8" w:space="0" w:color="auto"/>
              <w:left w:val="single" w:sz="8" w:space="0" w:color="auto"/>
              <w:bottom w:val="single" w:sz="8" w:space="0" w:color="auto"/>
              <w:right w:val="single" w:sz="8" w:space="0" w:color="auto"/>
            </w:tcBorders>
          </w:tcPr>
          <w:p w14:paraId="79DEF3D5" w14:textId="062E56EE" w:rsidR="737B25B0" w:rsidRDefault="737B25B0" w:rsidP="737B25B0">
            <w:r w:rsidRPr="737B25B0">
              <w:rPr>
                <w:rFonts w:ascii="Calibri" w:eastAsia="Calibri" w:hAnsi="Calibri" w:cs="Calibri"/>
                <w:sz w:val="22"/>
                <w:szCs w:val="22"/>
              </w:rPr>
              <w:t xml:space="preserve">Author </w:t>
            </w:r>
          </w:p>
        </w:tc>
        <w:tc>
          <w:tcPr>
            <w:tcW w:w="5442" w:type="dxa"/>
            <w:tcBorders>
              <w:top w:val="single" w:sz="8" w:space="0" w:color="auto"/>
              <w:left w:val="single" w:sz="8" w:space="0" w:color="auto"/>
              <w:bottom w:val="single" w:sz="8" w:space="0" w:color="auto"/>
              <w:right w:val="single" w:sz="8" w:space="0" w:color="auto"/>
            </w:tcBorders>
            <w:shd w:val="clear" w:color="auto" w:fill="auto"/>
          </w:tcPr>
          <w:p w14:paraId="22C5D132" w14:textId="33254BCD" w:rsidR="7A5E5622" w:rsidRPr="009E6B4D" w:rsidRDefault="7A5E5622" w:rsidP="737B25B0">
            <w:pPr>
              <w:rPr>
                <w:rFonts w:ascii="Calibri" w:eastAsia="Calibri" w:hAnsi="Calibri" w:cs="Calibri"/>
                <w:sz w:val="22"/>
                <w:szCs w:val="22"/>
              </w:rPr>
            </w:pPr>
            <w:r w:rsidRPr="009E6B4D">
              <w:rPr>
                <w:rFonts w:ascii="Calibri" w:eastAsia="Calibri" w:hAnsi="Calibri" w:cs="Calibri"/>
                <w:sz w:val="22"/>
                <w:szCs w:val="22"/>
              </w:rPr>
              <w:t xml:space="preserve">Tanya Samuels HSUK Quality Specialist </w:t>
            </w:r>
            <w:r w:rsidR="61A77796" w:rsidRPr="009E6B4D">
              <w:rPr>
                <w:rFonts w:ascii="Calibri" w:eastAsia="Calibri" w:hAnsi="Calibri" w:cs="Calibri"/>
                <w:sz w:val="22"/>
                <w:szCs w:val="22"/>
              </w:rPr>
              <w:t xml:space="preserve">with support from RGDP </w:t>
            </w:r>
            <w:r w:rsidRPr="009E6B4D">
              <w:rPr>
                <w:rFonts w:ascii="Calibri" w:eastAsia="Calibri" w:hAnsi="Calibri" w:cs="Calibri"/>
                <w:sz w:val="22"/>
                <w:szCs w:val="22"/>
              </w:rPr>
              <w:t>(Data Protection consultant)</w:t>
            </w:r>
          </w:p>
        </w:tc>
        <w:tc>
          <w:tcPr>
            <w:tcW w:w="1521" w:type="dxa"/>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3F6B92D6" w14:textId="6A2B9C6B" w:rsidR="737B25B0" w:rsidRDefault="737B25B0" w:rsidP="737B25B0">
            <w:r w:rsidRPr="737B25B0">
              <w:rPr>
                <w:rFonts w:ascii="Calibri" w:eastAsia="Calibri" w:hAnsi="Calibri" w:cs="Calibri"/>
                <w:color w:val="000000" w:themeColor="text1"/>
                <w:sz w:val="22"/>
                <w:szCs w:val="22"/>
              </w:rPr>
              <w:t xml:space="preserve"> </w:t>
            </w:r>
          </w:p>
        </w:tc>
      </w:tr>
      <w:tr w:rsidR="737B25B0" w14:paraId="3CB214A8" w14:textId="77777777" w:rsidTr="50ED994C">
        <w:trPr>
          <w:trHeight w:val="300"/>
        </w:trPr>
        <w:tc>
          <w:tcPr>
            <w:tcW w:w="1962" w:type="dxa"/>
            <w:tcBorders>
              <w:top w:val="single" w:sz="8" w:space="0" w:color="auto"/>
              <w:left w:val="single" w:sz="8" w:space="0" w:color="auto"/>
              <w:bottom w:val="single" w:sz="8" w:space="0" w:color="auto"/>
              <w:right w:val="single" w:sz="8" w:space="0" w:color="auto"/>
            </w:tcBorders>
          </w:tcPr>
          <w:p w14:paraId="71054F29" w14:textId="63CB9F78" w:rsidR="737B25B0" w:rsidRDefault="737B25B0" w:rsidP="737B25B0">
            <w:r w:rsidRPr="737B25B0">
              <w:rPr>
                <w:rFonts w:ascii="Calibri" w:eastAsia="Calibri" w:hAnsi="Calibri" w:cs="Calibri"/>
                <w:sz w:val="22"/>
                <w:szCs w:val="22"/>
              </w:rPr>
              <w:t xml:space="preserve">Approver </w:t>
            </w:r>
          </w:p>
        </w:tc>
        <w:tc>
          <w:tcPr>
            <w:tcW w:w="5442" w:type="dxa"/>
            <w:tcBorders>
              <w:top w:val="single" w:sz="8" w:space="0" w:color="auto"/>
              <w:left w:val="single" w:sz="8" w:space="0" w:color="auto"/>
              <w:bottom w:val="single" w:sz="8" w:space="0" w:color="auto"/>
              <w:right w:val="single" w:sz="8" w:space="0" w:color="auto"/>
            </w:tcBorders>
          </w:tcPr>
          <w:p w14:paraId="76810EF2" w14:textId="428C58CF" w:rsidR="25338E54" w:rsidRPr="009E6B4D" w:rsidRDefault="25338E54" w:rsidP="737B25B0">
            <w:pPr>
              <w:rPr>
                <w:rFonts w:ascii="Calibri" w:eastAsia="Calibri" w:hAnsi="Calibri" w:cs="Calibri"/>
                <w:sz w:val="22"/>
                <w:szCs w:val="22"/>
              </w:rPr>
            </w:pPr>
            <w:r w:rsidRPr="009E6B4D">
              <w:rPr>
                <w:rFonts w:ascii="Calibri" w:eastAsia="Calibri" w:hAnsi="Calibri" w:cs="Calibri"/>
                <w:sz w:val="22"/>
                <w:szCs w:val="22"/>
              </w:rPr>
              <w:t xml:space="preserve">Impact </w:t>
            </w:r>
            <w:r w:rsidR="737B25B0" w:rsidRPr="009E6B4D">
              <w:rPr>
                <w:rFonts w:ascii="Calibri" w:eastAsia="Calibri" w:hAnsi="Calibri" w:cs="Calibri"/>
                <w:sz w:val="22"/>
                <w:szCs w:val="22"/>
              </w:rPr>
              <w:t xml:space="preserve">Sub committee </w:t>
            </w:r>
          </w:p>
        </w:tc>
        <w:tc>
          <w:tcPr>
            <w:tcW w:w="1521" w:type="dxa"/>
            <w:tcBorders>
              <w:top w:val="single" w:sz="8" w:space="0" w:color="auto"/>
              <w:left w:val="single" w:sz="8" w:space="0" w:color="auto"/>
              <w:bottom w:val="single" w:sz="8" w:space="0" w:color="auto"/>
              <w:right w:val="single" w:sz="8" w:space="0" w:color="auto"/>
            </w:tcBorders>
          </w:tcPr>
          <w:p w14:paraId="68800CF2" w14:textId="04EB5EF2" w:rsidR="737B25B0" w:rsidRDefault="737B25B0" w:rsidP="737B25B0">
            <w:pPr>
              <w:rPr>
                <w:rFonts w:ascii="Calibri" w:eastAsia="Calibri" w:hAnsi="Calibri" w:cs="Calibri"/>
                <w:color w:val="000000" w:themeColor="text1"/>
                <w:sz w:val="22"/>
                <w:szCs w:val="22"/>
              </w:rPr>
            </w:pPr>
            <w:r w:rsidRPr="737B25B0">
              <w:rPr>
                <w:rFonts w:ascii="Calibri" w:eastAsia="Calibri" w:hAnsi="Calibri" w:cs="Calibri"/>
                <w:color w:val="000000" w:themeColor="text1"/>
                <w:sz w:val="22"/>
                <w:szCs w:val="22"/>
              </w:rPr>
              <w:t xml:space="preserve"> </w:t>
            </w:r>
            <w:r w:rsidR="000F4C44">
              <w:rPr>
                <w:rFonts w:ascii="Calibri" w:eastAsia="Calibri" w:hAnsi="Calibri" w:cs="Calibri"/>
                <w:color w:val="000000" w:themeColor="text1"/>
                <w:sz w:val="22"/>
                <w:szCs w:val="22"/>
              </w:rPr>
              <w:t>21</w:t>
            </w:r>
            <w:r w:rsidR="1F2102C9" w:rsidRPr="737B25B0">
              <w:rPr>
                <w:rFonts w:ascii="Calibri" w:eastAsia="Calibri" w:hAnsi="Calibri" w:cs="Calibri"/>
                <w:color w:val="000000" w:themeColor="text1"/>
                <w:sz w:val="22"/>
                <w:szCs w:val="22"/>
              </w:rPr>
              <w:t>/</w:t>
            </w:r>
            <w:r w:rsidR="009E6B4D">
              <w:rPr>
                <w:rFonts w:ascii="Calibri" w:eastAsia="Calibri" w:hAnsi="Calibri" w:cs="Calibri"/>
                <w:color w:val="000000" w:themeColor="text1"/>
                <w:sz w:val="22"/>
                <w:szCs w:val="22"/>
              </w:rPr>
              <w:t>10</w:t>
            </w:r>
            <w:r w:rsidR="1F2102C9" w:rsidRPr="737B25B0">
              <w:rPr>
                <w:rFonts w:ascii="Calibri" w:eastAsia="Calibri" w:hAnsi="Calibri" w:cs="Calibri"/>
                <w:color w:val="000000" w:themeColor="text1"/>
                <w:sz w:val="22"/>
                <w:szCs w:val="22"/>
              </w:rPr>
              <w:t>/</w:t>
            </w:r>
            <w:r w:rsidR="00EC3314">
              <w:rPr>
                <w:rFonts w:ascii="Calibri" w:eastAsia="Calibri" w:hAnsi="Calibri" w:cs="Calibri"/>
                <w:color w:val="000000" w:themeColor="text1"/>
                <w:sz w:val="22"/>
                <w:szCs w:val="22"/>
              </w:rPr>
              <w:t>2024</w:t>
            </w:r>
          </w:p>
        </w:tc>
      </w:tr>
      <w:tr w:rsidR="737B25B0" w14:paraId="169235FC" w14:textId="77777777" w:rsidTr="50ED994C">
        <w:trPr>
          <w:trHeight w:val="300"/>
        </w:trPr>
        <w:tc>
          <w:tcPr>
            <w:tcW w:w="1962" w:type="dxa"/>
            <w:tcBorders>
              <w:top w:val="single" w:sz="8" w:space="0" w:color="auto"/>
              <w:left w:val="single" w:sz="8" w:space="0" w:color="auto"/>
              <w:bottom w:val="single" w:sz="8" w:space="0" w:color="auto"/>
              <w:right w:val="single" w:sz="8" w:space="0" w:color="auto"/>
            </w:tcBorders>
          </w:tcPr>
          <w:p w14:paraId="572C1047" w14:textId="117BC92E" w:rsidR="737B25B0" w:rsidRDefault="737B25B0" w:rsidP="737B25B0">
            <w:r w:rsidRPr="737B25B0">
              <w:rPr>
                <w:rFonts w:ascii="Calibri" w:eastAsia="Calibri" w:hAnsi="Calibri" w:cs="Calibri"/>
                <w:sz w:val="22"/>
                <w:szCs w:val="22"/>
              </w:rPr>
              <w:t xml:space="preserve">Owner </w:t>
            </w:r>
          </w:p>
        </w:tc>
        <w:tc>
          <w:tcPr>
            <w:tcW w:w="5442" w:type="dxa"/>
            <w:tcBorders>
              <w:top w:val="single" w:sz="8" w:space="0" w:color="auto"/>
              <w:left w:val="single" w:sz="8" w:space="0" w:color="auto"/>
              <w:bottom w:val="single" w:sz="8" w:space="0" w:color="auto"/>
              <w:right w:val="single" w:sz="8" w:space="0" w:color="auto"/>
            </w:tcBorders>
          </w:tcPr>
          <w:p w14:paraId="549A22C4" w14:textId="4544A42E" w:rsidR="7599649B" w:rsidRDefault="7599649B" w:rsidP="737B25B0">
            <w:r w:rsidRPr="737B25B0">
              <w:rPr>
                <w:rFonts w:ascii="Calibri" w:eastAsia="Calibri" w:hAnsi="Calibri" w:cs="Calibri"/>
                <w:sz w:val="22"/>
                <w:szCs w:val="22"/>
              </w:rPr>
              <w:t xml:space="preserve">Director of Network Impact </w:t>
            </w:r>
          </w:p>
        </w:tc>
        <w:tc>
          <w:tcPr>
            <w:tcW w:w="1521"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32AEB533" w14:textId="4514CC03" w:rsidR="737B25B0" w:rsidRDefault="737B25B0"/>
        </w:tc>
      </w:tr>
      <w:tr w:rsidR="737B25B0" w14:paraId="204DF115" w14:textId="77777777" w:rsidTr="009E6B4D">
        <w:trPr>
          <w:trHeight w:val="300"/>
        </w:trPr>
        <w:tc>
          <w:tcPr>
            <w:tcW w:w="1962" w:type="dxa"/>
            <w:tcBorders>
              <w:top w:val="single" w:sz="8" w:space="0" w:color="auto"/>
              <w:left w:val="single" w:sz="8" w:space="0" w:color="auto"/>
              <w:bottom w:val="single" w:sz="8" w:space="0" w:color="auto"/>
              <w:right w:val="single" w:sz="8" w:space="0" w:color="auto"/>
            </w:tcBorders>
          </w:tcPr>
          <w:p w14:paraId="28A22081" w14:textId="36D348F2" w:rsidR="737B25B0" w:rsidRDefault="737B25B0" w:rsidP="737B25B0">
            <w:r w:rsidRPr="737B25B0">
              <w:rPr>
                <w:rFonts w:ascii="Calibri" w:eastAsia="Calibri" w:hAnsi="Calibri" w:cs="Calibri"/>
                <w:sz w:val="22"/>
                <w:szCs w:val="22"/>
              </w:rPr>
              <w:t xml:space="preserve">Published </w:t>
            </w:r>
          </w:p>
        </w:tc>
        <w:tc>
          <w:tcPr>
            <w:tcW w:w="5442" w:type="dxa"/>
            <w:tcBorders>
              <w:top w:val="single" w:sz="8" w:space="0" w:color="auto"/>
              <w:left w:val="single" w:sz="8" w:space="0" w:color="auto"/>
              <w:bottom w:val="single" w:sz="8" w:space="0" w:color="auto"/>
              <w:right w:val="single" w:sz="8" w:space="0" w:color="auto"/>
            </w:tcBorders>
          </w:tcPr>
          <w:p w14:paraId="3D7EB6C6" w14:textId="355915E0" w:rsidR="737B25B0" w:rsidRDefault="737B25B0" w:rsidP="737B25B0">
            <w:pPr>
              <w:rPr>
                <w:rFonts w:ascii="Calibri" w:eastAsia="Calibri" w:hAnsi="Calibri" w:cs="Calibri"/>
                <w:sz w:val="22"/>
                <w:szCs w:val="22"/>
              </w:rPr>
            </w:pPr>
            <w:r w:rsidRPr="737B25B0">
              <w:rPr>
                <w:rFonts w:ascii="Calibri" w:eastAsia="Calibri" w:hAnsi="Calibri" w:cs="Calibri"/>
                <w:sz w:val="22"/>
                <w:szCs w:val="22"/>
              </w:rPr>
              <w:t xml:space="preserve">Published on </w:t>
            </w:r>
            <w:r w:rsidR="263613D6" w:rsidRPr="737B25B0">
              <w:rPr>
                <w:rFonts w:ascii="Calibri" w:eastAsia="Calibri" w:hAnsi="Calibri" w:cs="Calibri"/>
                <w:sz w:val="22"/>
                <w:szCs w:val="22"/>
              </w:rPr>
              <w:t>@Home</w:t>
            </w:r>
          </w:p>
        </w:tc>
        <w:tc>
          <w:tcPr>
            <w:tcW w:w="1521" w:type="dxa"/>
            <w:tcBorders>
              <w:top w:val="single" w:sz="8" w:space="0" w:color="auto"/>
              <w:left w:val="single" w:sz="8" w:space="0" w:color="auto"/>
              <w:bottom w:val="single" w:sz="8" w:space="0" w:color="auto"/>
              <w:right w:val="single" w:sz="8" w:space="0" w:color="auto"/>
            </w:tcBorders>
            <w:shd w:val="clear" w:color="auto" w:fill="auto"/>
          </w:tcPr>
          <w:p w14:paraId="44AC1EF1" w14:textId="08C77643" w:rsidR="737B25B0" w:rsidRDefault="000F4C44" w:rsidP="737B25B0">
            <w:r>
              <w:rPr>
                <w:rFonts w:ascii="Calibri" w:eastAsia="Calibri" w:hAnsi="Calibri" w:cs="Calibri"/>
                <w:color w:val="000000" w:themeColor="text1"/>
                <w:sz w:val="22"/>
                <w:szCs w:val="22"/>
              </w:rPr>
              <w:t>24</w:t>
            </w:r>
            <w:r w:rsidR="737B25B0" w:rsidRPr="737B25B0">
              <w:rPr>
                <w:rFonts w:ascii="Calibri" w:eastAsia="Calibri" w:hAnsi="Calibri" w:cs="Calibri"/>
                <w:color w:val="000000" w:themeColor="text1"/>
                <w:sz w:val="22"/>
                <w:szCs w:val="22"/>
              </w:rPr>
              <w:t>/</w:t>
            </w:r>
            <w:r w:rsidR="00EC3314">
              <w:rPr>
                <w:rFonts w:ascii="Calibri" w:eastAsia="Calibri" w:hAnsi="Calibri" w:cs="Calibri"/>
                <w:color w:val="000000" w:themeColor="text1"/>
                <w:sz w:val="22"/>
                <w:szCs w:val="22"/>
              </w:rPr>
              <w:t>10/2024</w:t>
            </w:r>
          </w:p>
        </w:tc>
      </w:tr>
      <w:tr w:rsidR="737B25B0" w14:paraId="55A966C7" w14:textId="77777777" w:rsidTr="50ED994C">
        <w:trPr>
          <w:trHeight w:val="300"/>
        </w:trPr>
        <w:tc>
          <w:tcPr>
            <w:tcW w:w="1962" w:type="dxa"/>
            <w:tcBorders>
              <w:top w:val="single" w:sz="8" w:space="0" w:color="auto"/>
              <w:left w:val="single" w:sz="8" w:space="0" w:color="auto"/>
              <w:bottom w:val="single" w:sz="8" w:space="0" w:color="auto"/>
              <w:right w:val="single" w:sz="8" w:space="0" w:color="auto"/>
            </w:tcBorders>
          </w:tcPr>
          <w:p w14:paraId="738F805B" w14:textId="53E54FEA" w:rsidR="737B25B0" w:rsidRDefault="737B25B0" w:rsidP="737B25B0">
            <w:r w:rsidRPr="737B25B0">
              <w:rPr>
                <w:rFonts w:ascii="Calibri" w:eastAsia="Calibri" w:hAnsi="Calibri" w:cs="Calibri"/>
                <w:sz w:val="22"/>
                <w:szCs w:val="22"/>
              </w:rPr>
              <w:t xml:space="preserve">Review frequency </w:t>
            </w:r>
          </w:p>
        </w:tc>
        <w:tc>
          <w:tcPr>
            <w:tcW w:w="5442" w:type="dxa"/>
            <w:tcBorders>
              <w:top w:val="single" w:sz="8" w:space="0" w:color="auto"/>
              <w:left w:val="single" w:sz="8" w:space="0" w:color="auto"/>
              <w:bottom w:val="single" w:sz="8" w:space="0" w:color="auto"/>
              <w:right w:val="single" w:sz="8" w:space="0" w:color="auto"/>
            </w:tcBorders>
          </w:tcPr>
          <w:p w14:paraId="232C56E8" w14:textId="068CE4E3" w:rsidR="737B25B0" w:rsidRDefault="737B25B0" w:rsidP="737B25B0">
            <w:pPr>
              <w:rPr>
                <w:rFonts w:ascii="Calibri" w:eastAsia="Calibri" w:hAnsi="Calibri" w:cs="Calibri"/>
                <w:sz w:val="22"/>
                <w:szCs w:val="22"/>
              </w:rPr>
            </w:pPr>
            <w:r w:rsidRPr="737B25B0">
              <w:rPr>
                <w:rFonts w:ascii="Calibri" w:eastAsia="Calibri" w:hAnsi="Calibri" w:cs="Calibri"/>
                <w:sz w:val="22"/>
                <w:szCs w:val="22"/>
              </w:rPr>
              <w:t>T</w:t>
            </w:r>
            <w:r w:rsidR="04B75491" w:rsidRPr="737B25B0">
              <w:rPr>
                <w:rFonts w:ascii="Calibri" w:eastAsia="Calibri" w:hAnsi="Calibri" w:cs="Calibri"/>
                <w:sz w:val="22"/>
                <w:szCs w:val="22"/>
              </w:rPr>
              <w:t>wo</w:t>
            </w:r>
            <w:r w:rsidRPr="737B25B0">
              <w:rPr>
                <w:rFonts w:ascii="Calibri" w:eastAsia="Calibri" w:hAnsi="Calibri" w:cs="Calibri"/>
                <w:sz w:val="22"/>
                <w:szCs w:val="22"/>
              </w:rPr>
              <w:t xml:space="preserve"> years </w:t>
            </w:r>
          </w:p>
        </w:tc>
        <w:tc>
          <w:tcPr>
            <w:tcW w:w="1521" w:type="dxa"/>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4F8C96CD" w14:textId="6A0CCBA8" w:rsidR="737B25B0" w:rsidRDefault="737B25B0" w:rsidP="737B25B0">
            <w:r w:rsidRPr="737B25B0">
              <w:rPr>
                <w:rFonts w:ascii="Calibri" w:eastAsia="Calibri" w:hAnsi="Calibri" w:cs="Calibri"/>
                <w:color w:val="000000" w:themeColor="text1"/>
                <w:sz w:val="22"/>
                <w:szCs w:val="22"/>
              </w:rPr>
              <w:t xml:space="preserve">  </w:t>
            </w:r>
          </w:p>
        </w:tc>
      </w:tr>
      <w:tr w:rsidR="737B25B0" w14:paraId="2C1A10B4" w14:textId="77777777" w:rsidTr="009E6B4D">
        <w:trPr>
          <w:trHeight w:val="300"/>
        </w:trPr>
        <w:tc>
          <w:tcPr>
            <w:tcW w:w="1962" w:type="dxa"/>
            <w:tcBorders>
              <w:top w:val="single" w:sz="8" w:space="0" w:color="auto"/>
              <w:left w:val="single" w:sz="8" w:space="0" w:color="auto"/>
              <w:bottom w:val="single" w:sz="8" w:space="0" w:color="auto"/>
              <w:right w:val="single" w:sz="8" w:space="0" w:color="auto"/>
            </w:tcBorders>
          </w:tcPr>
          <w:p w14:paraId="78B2A374" w14:textId="6B751869" w:rsidR="737B25B0" w:rsidRDefault="737B25B0" w:rsidP="737B25B0">
            <w:r w:rsidRPr="737B25B0">
              <w:rPr>
                <w:rFonts w:ascii="Calibri" w:eastAsia="Calibri" w:hAnsi="Calibri" w:cs="Calibri"/>
                <w:sz w:val="22"/>
                <w:szCs w:val="22"/>
              </w:rPr>
              <w:t xml:space="preserve">Next publication date </w:t>
            </w:r>
          </w:p>
        </w:tc>
        <w:tc>
          <w:tcPr>
            <w:tcW w:w="5442" w:type="dxa"/>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0B46E1E9" w14:textId="5F0C46A8" w:rsidR="737B25B0" w:rsidRDefault="737B25B0" w:rsidP="737B25B0">
            <w:r w:rsidRPr="737B25B0">
              <w:rPr>
                <w:rFonts w:ascii="Calibri" w:eastAsia="Calibri" w:hAnsi="Calibri" w:cs="Calibri"/>
                <w:color w:val="000000" w:themeColor="text1"/>
                <w:sz w:val="22"/>
                <w:szCs w:val="22"/>
              </w:rPr>
              <w:t xml:space="preserve">  </w:t>
            </w:r>
          </w:p>
        </w:tc>
        <w:tc>
          <w:tcPr>
            <w:tcW w:w="1521" w:type="dxa"/>
            <w:tcBorders>
              <w:top w:val="single" w:sz="8" w:space="0" w:color="auto"/>
              <w:left w:val="single" w:sz="8" w:space="0" w:color="auto"/>
              <w:bottom w:val="single" w:sz="8" w:space="0" w:color="auto"/>
              <w:right w:val="single" w:sz="8" w:space="0" w:color="auto"/>
            </w:tcBorders>
            <w:shd w:val="clear" w:color="auto" w:fill="auto"/>
          </w:tcPr>
          <w:p w14:paraId="04EB5759" w14:textId="5AD16457" w:rsidR="6AC4F5E5" w:rsidRDefault="00B916FF" w:rsidP="737B25B0">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24/</w:t>
            </w:r>
            <w:r w:rsidR="00EC3314">
              <w:rPr>
                <w:rFonts w:ascii="Calibri" w:eastAsia="Calibri" w:hAnsi="Calibri" w:cs="Calibri"/>
                <w:color w:val="000000" w:themeColor="text1"/>
                <w:sz w:val="22"/>
                <w:szCs w:val="22"/>
              </w:rPr>
              <w:t>10/202</w:t>
            </w:r>
            <w:r>
              <w:rPr>
                <w:rFonts w:ascii="Calibri" w:eastAsia="Calibri" w:hAnsi="Calibri" w:cs="Calibri"/>
                <w:color w:val="000000" w:themeColor="text1"/>
                <w:sz w:val="22"/>
                <w:szCs w:val="22"/>
              </w:rPr>
              <w:t>6</w:t>
            </w:r>
          </w:p>
        </w:tc>
      </w:tr>
    </w:tbl>
    <w:p w14:paraId="5A92DC95" w14:textId="62F42EF4" w:rsidR="00DF1778" w:rsidRPr="00E16A28" w:rsidRDefault="00DF1778" w:rsidP="00061C6A">
      <w:pPr>
        <w:outlineLvl w:val="0"/>
        <w:rPr>
          <w:rFonts w:ascii="Calibri" w:hAnsi="Calibri" w:cs="Calibri"/>
          <w:sz w:val="23"/>
          <w:szCs w:val="23"/>
        </w:rPr>
      </w:pPr>
    </w:p>
    <w:p w14:paraId="4F251FD0" w14:textId="77777777" w:rsidR="002855BE" w:rsidRPr="00E16A28" w:rsidRDefault="002855BE" w:rsidP="00061C6A">
      <w:pPr>
        <w:outlineLvl w:val="0"/>
        <w:rPr>
          <w:rFonts w:ascii="Calibri" w:hAnsi="Calibri" w:cs="Calibri"/>
          <w:b/>
          <w:sz w:val="23"/>
          <w:szCs w:val="23"/>
        </w:rPr>
      </w:pPr>
    </w:p>
    <w:p w14:paraId="152B54C0" w14:textId="77777777" w:rsidR="004129E8" w:rsidRPr="00E16A28" w:rsidRDefault="004129E8" w:rsidP="004129E8">
      <w:pPr>
        <w:spacing w:after="160" w:line="259" w:lineRule="auto"/>
        <w:rPr>
          <w:rFonts w:ascii="Calibri" w:eastAsia="Calibri" w:hAnsi="Calibri"/>
          <w:bCs/>
          <w:sz w:val="23"/>
          <w:szCs w:val="23"/>
        </w:rPr>
      </w:pPr>
      <w:r w:rsidRPr="00E16A28">
        <w:rPr>
          <w:rFonts w:ascii="Calibri" w:eastAsia="Calibri" w:hAnsi="Calibri"/>
          <w:bCs/>
          <w:sz w:val="23"/>
          <w:szCs w:val="23"/>
        </w:rPr>
        <w:t xml:space="preserve">This is a controlled document. It should not be altered in any way without the express permission of the policy owner or their representative. On receipt of a new version, please destroy all previous versions. If you are reading a printed copy of this document, you should check @Home Intranet website to ensure that you are using the most current version. </w:t>
      </w:r>
    </w:p>
    <w:p w14:paraId="3A5F0039" w14:textId="77777777" w:rsidR="004129E8" w:rsidRPr="00E16A28" w:rsidRDefault="004129E8" w:rsidP="00A82D28">
      <w:pPr>
        <w:rPr>
          <w:rFonts w:ascii="Calibri" w:hAnsi="Calibri" w:cs="Calibri"/>
          <w:sz w:val="23"/>
          <w:szCs w:val="23"/>
          <w:lang w:val="en-GB"/>
        </w:rPr>
      </w:pPr>
    </w:p>
    <w:p w14:paraId="69986691" w14:textId="30DFB8A6" w:rsidR="004129E8" w:rsidRPr="00E16A28" w:rsidRDefault="004129E8" w:rsidP="004129E8">
      <w:pPr>
        <w:outlineLvl w:val="0"/>
        <w:rPr>
          <w:rFonts w:ascii="Calibri" w:hAnsi="Calibri" w:cs="Calibri"/>
          <w:b/>
          <w:color w:val="000000"/>
          <w:sz w:val="23"/>
          <w:szCs w:val="23"/>
        </w:rPr>
      </w:pPr>
      <w:r w:rsidRPr="00E16A28">
        <w:rPr>
          <w:rFonts w:ascii="Calibri" w:hAnsi="Calibri" w:cs="Calibri"/>
          <w:b/>
          <w:color w:val="000000"/>
          <w:sz w:val="23"/>
          <w:szCs w:val="23"/>
        </w:rPr>
        <w:t>This policy adopted: ……………</w:t>
      </w:r>
      <w:r w:rsidR="00CA5E8C">
        <w:rPr>
          <w:rFonts w:ascii="Calibri" w:hAnsi="Calibri" w:cs="Calibri"/>
          <w:b/>
          <w:color w:val="000000"/>
          <w:sz w:val="23"/>
          <w:szCs w:val="23"/>
        </w:rPr>
        <w:t>20</w:t>
      </w:r>
      <w:r w:rsidR="00CA5E8C" w:rsidRPr="00CA5E8C">
        <w:rPr>
          <w:rFonts w:ascii="Calibri" w:hAnsi="Calibri" w:cs="Calibri"/>
          <w:b/>
          <w:color w:val="000000"/>
          <w:sz w:val="23"/>
          <w:szCs w:val="23"/>
          <w:vertAlign w:val="superscript"/>
        </w:rPr>
        <w:t>th</w:t>
      </w:r>
      <w:r w:rsidR="00CA5E8C">
        <w:rPr>
          <w:rFonts w:ascii="Calibri" w:hAnsi="Calibri" w:cs="Calibri"/>
          <w:b/>
          <w:color w:val="000000"/>
          <w:sz w:val="23"/>
          <w:szCs w:val="23"/>
        </w:rPr>
        <w:t xml:space="preserve"> January 2025</w:t>
      </w:r>
      <w:r w:rsidRPr="00E16A28">
        <w:rPr>
          <w:rFonts w:ascii="Calibri" w:hAnsi="Calibri" w:cs="Calibri"/>
          <w:b/>
          <w:color w:val="000000"/>
          <w:sz w:val="23"/>
          <w:szCs w:val="23"/>
        </w:rPr>
        <w:t>...................................................................(date)</w:t>
      </w:r>
    </w:p>
    <w:p w14:paraId="16A3BD0B" w14:textId="77777777" w:rsidR="004129E8" w:rsidRPr="00E16A28" w:rsidRDefault="004129E8" w:rsidP="004129E8">
      <w:pPr>
        <w:outlineLvl w:val="0"/>
        <w:rPr>
          <w:rFonts w:ascii="Calibri" w:hAnsi="Calibri" w:cs="Calibri"/>
          <w:b/>
          <w:color w:val="000000"/>
          <w:sz w:val="23"/>
          <w:szCs w:val="23"/>
        </w:rPr>
      </w:pPr>
    </w:p>
    <w:p w14:paraId="229805D9" w14:textId="77777777" w:rsidR="004129E8" w:rsidRPr="00E16A28" w:rsidRDefault="004129E8" w:rsidP="004129E8">
      <w:pPr>
        <w:outlineLvl w:val="0"/>
        <w:rPr>
          <w:rFonts w:ascii="Calibri" w:hAnsi="Calibri" w:cs="Calibri"/>
          <w:b/>
          <w:color w:val="000000"/>
          <w:sz w:val="23"/>
          <w:szCs w:val="23"/>
        </w:rPr>
      </w:pPr>
    </w:p>
    <w:p w14:paraId="3D2507CF" w14:textId="4223BDAD" w:rsidR="004129E8" w:rsidRPr="00E16A28" w:rsidRDefault="004129E8" w:rsidP="004129E8">
      <w:pPr>
        <w:outlineLvl w:val="0"/>
        <w:rPr>
          <w:rFonts w:ascii="Calibri" w:hAnsi="Calibri" w:cs="Calibri"/>
          <w:b/>
          <w:color w:val="000000"/>
          <w:sz w:val="23"/>
          <w:szCs w:val="23"/>
        </w:rPr>
      </w:pPr>
      <w:r w:rsidRPr="00E16A28">
        <w:rPr>
          <w:rFonts w:ascii="Calibri" w:hAnsi="Calibri" w:cs="Calibri"/>
          <w:b/>
          <w:color w:val="000000"/>
          <w:sz w:val="23"/>
          <w:szCs w:val="23"/>
        </w:rPr>
        <w:t>Date policy to be reviewed: ............</w:t>
      </w:r>
      <w:r w:rsidR="00CA5E8C">
        <w:rPr>
          <w:rFonts w:ascii="Calibri" w:hAnsi="Calibri" w:cs="Calibri"/>
          <w:b/>
          <w:color w:val="000000"/>
          <w:sz w:val="23"/>
          <w:szCs w:val="23"/>
        </w:rPr>
        <w:t>Jan 2027-</w:t>
      </w:r>
      <w:r w:rsidRPr="00E16A28">
        <w:rPr>
          <w:rFonts w:ascii="Calibri" w:hAnsi="Calibri" w:cs="Calibri"/>
          <w:b/>
          <w:color w:val="000000"/>
          <w:sz w:val="23"/>
          <w:szCs w:val="23"/>
        </w:rPr>
        <w:t>..................................................................... (date)</w:t>
      </w:r>
    </w:p>
    <w:p w14:paraId="50A96FF5" w14:textId="77777777" w:rsidR="004129E8" w:rsidRPr="00E16A28" w:rsidRDefault="004129E8" w:rsidP="004129E8">
      <w:pPr>
        <w:outlineLvl w:val="0"/>
        <w:rPr>
          <w:rFonts w:ascii="Calibri" w:hAnsi="Calibri" w:cs="Calibri"/>
          <w:b/>
          <w:color w:val="000000"/>
          <w:sz w:val="23"/>
          <w:szCs w:val="23"/>
        </w:rPr>
      </w:pPr>
    </w:p>
    <w:p w14:paraId="0F38E917" w14:textId="77777777" w:rsidR="004129E8" w:rsidRPr="00E16A28" w:rsidRDefault="004129E8" w:rsidP="004129E8">
      <w:pPr>
        <w:outlineLvl w:val="0"/>
        <w:rPr>
          <w:rFonts w:ascii="Calibri" w:hAnsi="Calibri" w:cs="Calibri"/>
          <w:b/>
          <w:color w:val="000000"/>
          <w:sz w:val="23"/>
          <w:szCs w:val="23"/>
        </w:rPr>
      </w:pPr>
    </w:p>
    <w:p w14:paraId="1552DE17" w14:textId="77777777" w:rsidR="004129E8" w:rsidRPr="00E16A28" w:rsidRDefault="004129E8" w:rsidP="004129E8">
      <w:pPr>
        <w:outlineLvl w:val="0"/>
        <w:rPr>
          <w:rFonts w:ascii="Calibri" w:hAnsi="Calibri" w:cs="Calibri"/>
          <w:b/>
          <w:color w:val="000000"/>
          <w:sz w:val="23"/>
          <w:szCs w:val="23"/>
        </w:rPr>
      </w:pPr>
      <w:r w:rsidRPr="00E16A28">
        <w:rPr>
          <w:rFonts w:ascii="Calibri" w:hAnsi="Calibri" w:cs="Calibri"/>
          <w:b/>
          <w:color w:val="000000"/>
          <w:sz w:val="23"/>
          <w:szCs w:val="23"/>
        </w:rPr>
        <w:t>Signed (Chair)..........................................................</w:t>
      </w:r>
      <w:proofErr w:type="gramStart"/>
      <w:r w:rsidRPr="00E16A28">
        <w:rPr>
          <w:rFonts w:ascii="Calibri" w:hAnsi="Calibri" w:cs="Calibri"/>
          <w:b/>
          <w:color w:val="000000"/>
          <w:sz w:val="23"/>
          <w:szCs w:val="23"/>
        </w:rPr>
        <w:t>Name:...........................................................</w:t>
      </w:r>
      <w:proofErr w:type="gramEnd"/>
      <w:r w:rsidRPr="00E16A28">
        <w:rPr>
          <w:rFonts w:ascii="Calibri" w:hAnsi="Calibri" w:cs="Calibri"/>
          <w:b/>
          <w:color w:val="000000"/>
          <w:sz w:val="23"/>
          <w:szCs w:val="23"/>
        </w:rPr>
        <w:t xml:space="preserve"> </w:t>
      </w:r>
    </w:p>
    <w:p w14:paraId="271EDDD1" w14:textId="77777777" w:rsidR="004129E8" w:rsidRPr="00E16A28" w:rsidRDefault="004129E8" w:rsidP="004129E8">
      <w:pPr>
        <w:outlineLvl w:val="0"/>
        <w:rPr>
          <w:rFonts w:ascii="Calibri" w:hAnsi="Calibri" w:cs="Calibri"/>
          <w:sz w:val="23"/>
          <w:szCs w:val="23"/>
        </w:rPr>
      </w:pPr>
    </w:p>
    <w:p w14:paraId="66305D03" w14:textId="77777777" w:rsidR="004129E8" w:rsidRPr="00962D7B" w:rsidRDefault="004129E8" w:rsidP="00A82D28">
      <w:pPr>
        <w:rPr>
          <w:rFonts w:ascii="Calibri" w:hAnsi="Calibri" w:cs="Calibri"/>
          <w:lang w:val="en-GB"/>
        </w:rPr>
      </w:pPr>
      <w:r w:rsidRPr="00962D7B">
        <w:rPr>
          <w:rFonts w:ascii="Calibri" w:hAnsi="Calibri" w:cs="Calibri"/>
          <w:lang w:val="en-GB"/>
        </w:rPr>
        <w:br w:type="page"/>
      </w:r>
    </w:p>
    <w:p w14:paraId="686D1DDE" w14:textId="77777777" w:rsidR="004129E8" w:rsidRPr="00962D7B" w:rsidRDefault="004129E8" w:rsidP="00A82D28">
      <w:pPr>
        <w:rPr>
          <w:rFonts w:ascii="Calibri" w:hAnsi="Calibri" w:cs="Calibri"/>
          <w:lang w:val="en-GB"/>
        </w:rPr>
      </w:pPr>
    </w:p>
    <w:p w14:paraId="3D1FCF6D" w14:textId="77777777" w:rsidR="004129E8" w:rsidRPr="00962D7B" w:rsidRDefault="004129E8" w:rsidP="004129E8">
      <w:pPr>
        <w:spacing w:after="160" w:line="259" w:lineRule="auto"/>
        <w:rPr>
          <w:rFonts w:ascii="Calibri" w:eastAsia="Calibri" w:hAnsi="Calibri"/>
          <w:b/>
        </w:rPr>
      </w:pPr>
      <w:r w:rsidRPr="00962D7B">
        <w:rPr>
          <w:rFonts w:ascii="Calibri" w:eastAsia="Calibri" w:hAnsi="Calibri"/>
          <w:b/>
        </w:rPr>
        <w:t>Below is a list of policies</w:t>
      </w:r>
      <w:r w:rsidR="00892D6C" w:rsidRPr="00962D7B">
        <w:rPr>
          <w:rFonts w:ascii="Calibri" w:eastAsia="Calibri" w:hAnsi="Calibri"/>
          <w:b/>
        </w:rPr>
        <w:t xml:space="preserve"> and documents</w:t>
      </w:r>
      <w:r w:rsidRPr="00962D7B">
        <w:rPr>
          <w:rFonts w:ascii="Calibri" w:eastAsia="Calibri" w:hAnsi="Calibri"/>
          <w:b/>
        </w:rPr>
        <w:t xml:space="preserve"> that are also relevant to </w:t>
      </w:r>
      <w:r w:rsidR="00763261" w:rsidRPr="00962D7B">
        <w:rPr>
          <w:rFonts w:ascii="Calibri" w:eastAsia="Calibri" w:hAnsi="Calibri"/>
          <w:b/>
        </w:rPr>
        <w:t>Data Protection</w:t>
      </w:r>
      <w:r w:rsidRPr="00962D7B">
        <w:rPr>
          <w:rFonts w:ascii="Calibri" w:eastAsia="Calibri" w:hAnsi="Calibri"/>
          <w:b/>
        </w:rPr>
        <w:t>. You may find it helpful to refer to any of these additional documents when reading and using this policy.</w:t>
      </w:r>
    </w:p>
    <w:p w14:paraId="3233CEBE" w14:textId="5AA04E1E" w:rsidR="00763261" w:rsidRPr="00962D7B" w:rsidRDefault="00763261" w:rsidP="004129E8">
      <w:pPr>
        <w:numPr>
          <w:ilvl w:val="0"/>
          <w:numId w:val="22"/>
        </w:numPr>
        <w:spacing w:line="276" w:lineRule="auto"/>
        <w:jc w:val="both"/>
        <w:rPr>
          <w:rFonts w:ascii="Calibri" w:eastAsia="Calibri" w:hAnsi="Calibri"/>
          <w:u w:val="single"/>
        </w:rPr>
      </w:pPr>
      <w:r w:rsidRPr="00962D7B">
        <w:rPr>
          <w:rFonts w:ascii="Calibri" w:eastAsia="Calibri" w:hAnsi="Calibri"/>
        </w:rPr>
        <w:t>Safeguarding</w:t>
      </w:r>
      <w:r w:rsidR="00C06BEC">
        <w:rPr>
          <w:rFonts w:ascii="Calibri" w:eastAsia="Calibri" w:hAnsi="Calibri"/>
        </w:rPr>
        <w:t xml:space="preserve"> and Protecting A</w:t>
      </w:r>
      <w:r w:rsidRPr="00962D7B">
        <w:rPr>
          <w:rFonts w:ascii="Calibri" w:eastAsia="Calibri" w:hAnsi="Calibri"/>
        </w:rPr>
        <w:t>dults</w:t>
      </w:r>
    </w:p>
    <w:p w14:paraId="088F251F" w14:textId="66D9343B" w:rsidR="00763261" w:rsidRPr="00962D7B" w:rsidRDefault="00763261" w:rsidP="004129E8">
      <w:pPr>
        <w:numPr>
          <w:ilvl w:val="0"/>
          <w:numId w:val="22"/>
        </w:numPr>
        <w:spacing w:line="276" w:lineRule="auto"/>
        <w:jc w:val="both"/>
        <w:rPr>
          <w:rStyle w:val="Hyperlink"/>
          <w:rFonts w:ascii="Calibri" w:eastAsia="Calibri" w:hAnsi="Calibri"/>
          <w:color w:val="auto"/>
        </w:rPr>
      </w:pPr>
      <w:r w:rsidRPr="00962D7B">
        <w:rPr>
          <w:rFonts w:ascii="Calibri" w:eastAsia="Calibri" w:hAnsi="Calibri"/>
        </w:rPr>
        <w:t>Safeguarding and Protecti</w:t>
      </w:r>
      <w:r w:rsidR="005139EA">
        <w:rPr>
          <w:rFonts w:ascii="Calibri" w:eastAsia="Calibri" w:hAnsi="Calibri"/>
        </w:rPr>
        <w:t xml:space="preserve">ng </w:t>
      </w:r>
      <w:r w:rsidRPr="00962D7B">
        <w:rPr>
          <w:rFonts w:ascii="Calibri" w:eastAsia="Calibri" w:hAnsi="Calibri"/>
        </w:rPr>
        <w:t xml:space="preserve">Children </w:t>
      </w:r>
      <w:r w:rsidR="005139EA">
        <w:rPr>
          <w:rFonts w:ascii="Calibri" w:eastAsia="Calibri" w:hAnsi="Calibri"/>
        </w:rPr>
        <w:t>(UK wide)</w:t>
      </w:r>
    </w:p>
    <w:p w14:paraId="768FBE6C" w14:textId="77777777" w:rsidR="004129E8" w:rsidRDefault="004129E8" w:rsidP="004129E8">
      <w:pPr>
        <w:numPr>
          <w:ilvl w:val="0"/>
          <w:numId w:val="22"/>
        </w:numPr>
        <w:spacing w:line="276" w:lineRule="auto"/>
        <w:jc w:val="both"/>
        <w:rPr>
          <w:rFonts w:ascii="Calibri" w:eastAsia="Calibri" w:hAnsi="Calibri"/>
        </w:rPr>
      </w:pPr>
      <w:r w:rsidRPr="00962D7B">
        <w:rPr>
          <w:rFonts w:ascii="Calibri" w:eastAsia="Calibri" w:hAnsi="Calibri"/>
        </w:rPr>
        <w:t>Reporting Serious Incidents and reputational threats to HSUK</w:t>
      </w:r>
    </w:p>
    <w:p w14:paraId="6C5BCBBF" w14:textId="508CA32E" w:rsidR="00892D6C" w:rsidRPr="00775AEA" w:rsidRDefault="007A4B48" w:rsidP="00775AEA">
      <w:pPr>
        <w:pStyle w:val="ListParagraph"/>
        <w:numPr>
          <w:ilvl w:val="0"/>
          <w:numId w:val="22"/>
        </w:numPr>
        <w:contextualSpacing w:val="0"/>
        <w:rPr>
          <w:rFonts w:ascii="Calibri" w:hAnsi="Calibri" w:cs="Calibri"/>
          <w:lang w:val="en-GB"/>
        </w:rPr>
      </w:pPr>
      <w:r>
        <w:rPr>
          <w:rFonts w:ascii="Calibri" w:hAnsi="Calibri" w:cs="Calibri"/>
        </w:rPr>
        <w:t xml:space="preserve">There are a number of resources, training materials and templates available to support GDPR available on @Home </w:t>
      </w:r>
      <w:hyperlink r:id="rId12" w:history="1">
        <w:r w:rsidRPr="00665B2C">
          <w:rPr>
            <w:rStyle w:val="Hyperlink"/>
            <w:rFonts w:ascii="Calibri" w:hAnsi="Calibri" w:cs="Calibri"/>
          </w:rPr>
          <w:t>https://at.home-start.org.uk/Interact/Pages/Content/Document.aspx?id=6494&amp;SearchId=0</w:t>
        </w:r>
      </w:hyperlink>
    </w:p>
    <w:p w14:paraId="18A4506E" w14:textId="77777777" w:rsidR="00892D6C" w:rsidRPr="00962D7B" w:rsidRDefault="00892D6C" w:rsidP="00892D6C">
      <w:pPr>
        <w:numPr>
          <w:ilvl w:val="0"/>
          <w:numId w:val="22"/>
        </w:numPr>
        <w:rPr>
          <w:rFonts w:ascii="Calibri" w:hAnsi="Calibri" w:cs="Calibri"/>
        </w:rPr>
      </w:pPr>
      <w:r w:rsidRPr="00962D7B">
        <w:rPr>
          <w:rFonts w:ascii="Calibri" w:hAnsi="Calibri" w:cs="Calibri"/>
        </w:rPr>
        <w:t>Record Retention table (Appendix 1)</w:t>
      </w:r>
    </w:p>
    <w:p w14:paraId="72AE511E" w14:textId="77777777" w:rsidR="004129E8" w:rsidRPr="00962D7B" w:rsidRDefault="004129E8" w:rsidP="00A82D28">
      <w:pPr>
        <w:rPr>
          <w:rFonts w:ascii="Calibri" w:hAnsi="Calibri" w:cs="Calibri"/>
          <w:lang w:val="en-GB"/>
        </w:rPr>
      </w:pPr>
    </w:p>
    <w:p w14:paraId="246ADED7" w14:textId="77777777" w:rsidR="00A82D28" w:rsidRPr="00962D7B" w:rsidRDefault="00763261" w:rsidP="00061C6A">
      <w:pPr>
        <w:outlineLvl w:val="0"/>
        <w:rPr>
          <w:rFonts w:ascii="Calibri" w:hAnsi="Calibri" w:cs="Calibri"/>
          <w:b/>
        </w:rPr>
      </w:pPr>
      <w:r w:rsidRPr="00962D7B">
        <w:rPr>
          <w:rFonts w:ascii="Calibri" w:hAnsi="Calibri" w:cs="Calibri"/>
          <w:b/>
        </w:rPr>
        <w:t>Policy Statement</w:t>
      </w:r>
    </w:p>
    <w:p w14:paraId="32F3AA29" w14:textId="72A1141C" w:rsidR="00763261" w:rsidRPr="00962D7B" w:rsidRDefault="00763261" w:rsidP="00763261">
      <w:pPr>
        <w:rPr>
          <w:rFonts w:ascii="Calibri" w:hAnsi="Calibri" w:cs="Calibri"/>
        </w:rPr>
      </w:pPr>
      <w:r w:rsidRPr="00962D7B">
        <w:rPr>
          <w:rFonts w:ascii="Calibri" w:hAnsi="Calibri" w:cs="Calibri"/>
        </w:rPr>
        <w:t>The lawful and appropriate management of personal data is extremely important to Home-</w:t>
      </w:r>
      <w:r w:rsidRPr="00CA5E8C">
        <w:rPr>
          <w:rFonts w:ascii="Calibri" w:hAnsi="Calibri" w:cs="Calibri"/>
        </w:rPr>
        <w:t>Start</w:t>
      </w:r>
      <w:r w:rsidR="005D3E05" w:rsidRPr="00CA5E8C">
        <w:rPr>
          <w:rFonts w:ascii="Calibri" w:hAnsi="Calibri" w:cs="Calibri"/>
        </w:rPr>
        <w:t xml:space="preserve"> </w:t>
      </w:r>
      <w:r w:rsidR="00CA5E8C" w:rsidRPr="00CA5E8C">
        <w:rPr>
          <w:rFonts w:ascii="Calibri" w:hAnsi="Calibri" w:cs="Calibri"/>
        </w:rPr>
        <w:t>Surrey Heath.</w:t>
      </w:r>
    </w:p>
    <w:p w14:paraId="48D3A862" w14:textId="77777777" w:rsidR="00763261" w:rsidRPr="00962D7B" w:rsidRDefault="00763261" w:rsidP="00763261">
      <w:pPr>
        <w:rPr>
          <w:rFonts w:ascii="Calibri" w:hAnsi="Calibri" w:cs="Calibri"/>
        </w:rPr>
      </w:pPr>
    </w:p>
    <w:p w14:paraId="7AEF87FF" w14:textId="77777777" w:rsidR="00763261" w:rsidRPr="00962D7B" w:rsidRDefault="00763261" w:rsidP="00763261">
      <w:pPr>
        <w:rPr>
          <w:rFonts w:ascii="Calibri" w:hAnsi="Calibri" w:cs="Calibri"/>
        </w:rPr>
      </w:pPr>
      <w:r w:rsidRPr="00962D7B">
        <w:rPr>
          <w:rFonts w:ascii="Calibri" w:hAnsi="Calibri" w:cs="Calibri"/>
        </w:rPr>
        <w:t xml:space="preserve">This policy sets our commitment to protecting personal data and how we will implement this with regards to the collection and handling of personal data. The relevant legislation that this policy conforms to can be found in Appendix 2. </w:t>
      </w:r>
    </w:p>
    <w:p w14:paraId="52413E04" w14:textId="77777777" w:rsidR="00763261" w:rsidRPr="00962D7B" w:rsidRDefault="00763261" w:rsidP="00763261">
      <w:pPr>
        <w:rPr>
          <w:rFonts w:ascii="Calibri" w:hAnsi="Calibri" w:cs="Calibri"/>
        </w:rPr>
      </w:pPr>
    </w:p>
    <w:p w14:paraId="2BF50D60" w14:textId="77777777" w:rsidR="00763261" w:rsidRPr="00962D7B" w:rsidRDefault="00763261" w:rsidP="00763261">
      <w:pPr>
        <w:rPr>
          <w:rFonts w:ascii="Calibri" w:hAnsi="Calibri" w:cs="Calibri"/>
        </w:rPr>
      </w:pPr>
      <w:r w:rsidRPr="00962D7B">
        <w:rPr>
          <w:rFonts w:ascii="Calibri" w:hAnsi="Calibri" w:cs="Calibri"/>
        </w:rPr>
        <w:t>Failure to comply with data protection legislation could lead to financial penalties, regulatory action, and reputational damage.</w:t>
      </w:r>
    </w:p>
    <w:p w14:paraId="730EE141" w14:textId="77777777" w:rsidR="00763261" w:rsidRPr="00962D7B" w:rsidRDefault="00763261" w:rsidP="00763261">
      <w:pPr>
        <w:rPr>
          <w:rFonts w:ascii="Calibri" w:hAnsi="Calibri" w:cs="Calibri"/>
        </w:rPr>
      </w:pPr>
    </w:p>
    <w:p w14:paraId="1CE48276" w14:textId="77777777" w:rsidR="00763261" w:rsidRPr="00962D7B" w:rsidRDefault="00763261" w:rsidP="00763261">
      <w:pPr>
        <w:rPr>
          <w:rFonts w:ascii="Calibri" w:hAnsi="Calibri" w:cs="Calibri"/>
        </w:rPr>
      </w:pPr>
      <w:r w:rsidRPr="00962D7B">
        <w:rPr>
          <w:rFonts w:ascii="Calibri" w:hAnsi="Calibri" w:cs="Calibri"/>
        </w:rPr>
        <w:t>This policy applies to:</w:t>
      </w:r>
    </w:p>
    <w:p w14:paraId="056DA87C" w14:textId="77777777" w:rsidR="00763261" w:rsidRPr="00962D7B" w:rsidRDefault="00763261" w:rsidP="00763261">
      <w:pPr>
        <w:rPr>
          <w:rFonts w:ascii="Calibri" w:hAnsi="Calibri" w:cs="Calibri"/>
        </w:rPr>
      </w:pPr>
    </w:p>
    <w:p w14:paraId="5AE558B0" w14:textId="77777777" w:rsidR="00763261" w:rsidRPr="00962D7B" w:rsidRDefault="00763261" w:rsidP="00763261">
      <w:pPr>
        <w:numPr>
          <w:ilvl w:val="0"/>
          <w:numId w:val="23"/>
        </w:numPr>
        <w:rPr>
          <w:rFonts w:ascii="Calibri" w:hAnsi="Calibri" w:cs="Calibri"/>
        </w:rPr>
      </w:pPr>
      <w:r w:rsidRPr="00962D7B">
        <w:rPr>
          <w:rFonts w:ascii="Calibri" w:hAnsi="Calibri" w:cs="Calibri"/>
        </w:rPr>
        <w:t>All Staff, including temporary staff</w:t>
      </w:r>
    </w:p>
    <w:p w14:paraId="2B884842" w14:textId="77777777" w:rsidR="00763261" w:rsidRPr="00962D7B" w:rsidRDefault="00763261" w:rsidP="00763261">
      <w:pPr>
        <w:numPr>
          <w:ilvl w:val="0"/>
          <w:numId w:val="23"/>
        </w:numPr>
        <w:rPr>
          <w:rFonts w:ascii="Calibri" w:hAnsi="Calibri" w:cs="Calibri"/>
        </w:rPr>
      </w:pPr>
      <w:r w:rsidRPr="00962D7B">
        <w:rPr>
          <w:rFonts w:ascii="Calibri" w:hAnsi="Calibri" w:cs="Calibri"/>
        </w:rPr>
        <w:t>Trustees/Advisers</w:t>
      </w:r>
    </w:p>
    <w:p w14:paraId="2648CA2B" w14:textId="77777777" w:rsidR="00763261" w:rsidRPr="00962D7B" w:rsidRDefault="00763261" w:rsidP="00763261">
      <w:pPr>
        <w:numPr>
          <w:ilvl w:val="0"/>
          <w:numId w:val="23"/>
        </w:numPr>
        <w:rPr>
          <w:rFonts w:ascii="Calibri" w:hAnsi="Calibri" w:cs="Calibri"/>
        </w:rPr>
      </w:pPr>
      <w:r w:rsidRPr="00962D7B">
        <w:rPr>
          <w:rFonts w:ascii="Calibri" w:hAnsi="Calibri" w:cs="Calibri"/>
        </w:rPr>
        <w:t>Volunteers</w:t>
      </w:r>
    </w:p>
    <w:p w14:paraId="5180A451" w14:textId="77777777" w:rsidR="00763261" w:rsidRPr="00962D7B" w:rsidRDefault="00763261" w:rsidP="00061C6A">
      <w:pPr>
        <w:outlineLvl w:val="0"/>
        <w:rPr>
          <w:rFonts w:ascii="Calibri" w:hAnsi="Calibri" w:cs="Calibri"/>
          <w:b/>
        </w:rPr>
      </w:pPr>
    </w:p>
    <w:p w14:paraId="4F2CA951" w14:textId="77777777" w:rsidR="00892D6C" w:rsidRPr="00962D7B" w:rsidRDefault="00892D6C" w:rsidP="00892D6C">
      <w:pPr>
        <w:outlineLvl w:val="0"/>
        <w:rPr>
          <w:rFonts w:ascii="Calibri" w:hAnsi="Calibri" w:cs="Calibri"/>
          <w:bCs/>
          <w:lang w:val="en-GB"/>
        </w:rPr>
      </w:pPr>
      <w:r w:rsidRPr="00962D7B">
        <w:rPr>
          <w:rFonts w:ascii="Calibri" w:hAnsi="Calibri" w:cs="Calibri"/>
          <w:b/>
          <w:bCs/>
          <w:lang w:val="en-GB"/>
        </w:rPr>
        <w:t>Policy Scope</w:t>
      </w:r>
    </w:p>
    <w:p w14:paraId="7F6865DC" w14:textId="77777777" w:rsidR="00892D6C" w:rsidRPr="00962D7B" w:rsidRDefault="00892D6C" w:rsidP="00892D6C">
      <w:pPr>
        <w:outlineLvl w:val="0"/>
        <w:rPr>
          <w:rFonts w:ascii="Calibri" w:hAnsi="Calibri" w:cs="Calibri"/>
          <w:bCs/>
          <w:lang w:val="en-GB"/>
        </w:rPr>
      </w:pPr>
    </w:p>
    <w:p w14:paraId="6318962A" w14:textId="77777777" w:rsidR="00892D6C" w:rsidRPr="00962D7B" w:rsidRDefault="00892D6C" w:rsidP="00892D6C">
      <w:pPr>
        <w:rPr>
          <w:rFonts w:ascii="Calibri" w:hAnsi="Calibri" w:cs="Calibri"/>
        </w:rPr>
      </w:pPr>
      <w:r w:rsidRPr="00962D7B">
        <w:rPr>
          <w:rFonts w:ascii="Calibri" w:hAnsi="Calibri" w:cs="Calibri"/>
        </w:rPr>
        <w:t xml:space="preserve">The Policy applies to all personal data that Home-Start holds relating to living identifiable individuals regardless of the category of data or the format of the data.  Personal data is any data which could be used to identify a living individual e.g. name, address, email, postcode, CCTV image, photograph and film.  Special categories of personal data </w:t>
      </w:r>
      <w:proofErr w:type="gramStart"/>
      <w:r w:rsidRPr="00962D7B">
        <w:rPr>
          <w:rFonts w:ascii="Calibri" w:hAnsi="Calibri" w:cs="Calibri"/>
        </w:rPr>
        <w:t>is</w:t>
      </w:r>
      <w:proofErr w:type="gramEnd"/>
      <w:r w:rsidRPr="00962D7B">
        <w:rPr>
          <w:rFonts w:ascii="Calibri" w:hAnsi="Calibri" w:cs="Calibri"/>
        </w:rPr>
        <w:t xml:space="preserve"> any information about racial or ethnic origin, political opinions, religious beliefs, health (mental and physical), sexual health, trade union membership, biometric data, and criminal convictions. </w:t>
      </w:r>
    </w:p>
    <w:p w14:paraId="4145C32B" w14:textId="77777777" w:rsidR="00892D6C" w:rsidRPr="00962D7B" w:rsidRDefault="00892D6C" w:rsidP="00892D6C">
      <w:pPr>
        <w:rPr>
          <w:rFonts w:ascii="Calibri" w:hAnsi="Calibri" w:cs="Calibri"/>
        </w:rPr>
      </w:pPr>
    </w:p>
    <w:p w14:paraId="2C5D1067" w14:textId="288D6F68" w:rsidR="00892D6C" w:rsidRDefault="00892D6C" w:rsidP="00892D6C">
      <w:pPr>
        <w:rPr>
          <w:rFonts w:ascii="Calibri" w:hAnsi="Calibri" w:cs="Calibri"/>
        </w:rPr>
      </w:pPr>
      <w:r w:rsidRPr="00962D7B">
        <w:rPr>
          <w:rFonts w:ascii="Calibri" w:hAnsi="Calibri" w:cs="Calibri"/>
        </w:rPr>
        <w:t>The policy applies to personal data held or accessed on Home-Start premises or accessed remotely via home or mobile working. Personal data stored on personal and removable devices are also covered by this policy.</w:t>
      </w:r>
    </w:p>
    <w:p w14:paraId="54F7BEB9" w14:textId="3F5CA629" w:rsidR="00CA5E8C" w:rsidRDefault="00CA5E8C" w:rsidP="00892D6C">
      <w:pPr>
        <w:rPr>
          <w:rFonts w:ascii="Calibri" w:hAnsi="Calibri" w:cs="Calibri"/>
        </w:rPr>
      </w:pPr>
    </w:p>
    <w:p w14:paraId="605F3C66" w14:textId="77777777" w:rsidR="00CA5E8C" w:rsidRPr="00962D7B" w:rsidRDefault="00CA5E8C" w:rsidP="00892D6C">
      <w:pPr>
        <w:rPr>
          <w:rFonts w:ascii="Calibri" w:hAnsi="Calibri" w:cs="Calibri"/>
        </w:rPr>
      </w:pPr>
    </w:p>
    <w:p w14:paraId="094B19B6" w14:textId="77777777" w:rsidR="00892D6C" w:rsidRPr="00962D7B" w:rsidRDefault="00892D6C" w:rsidP="00061C6A">
      <w:pPr>
        <w:outlineLvl w:val="0"/>
        <w:rPr>
          <w:rFonts w:ascii="Calibri" w:hAnsi="Calibri" w:cs="Calibri"/>
          <w:b/>
        </w:rPr>
      </w:pPr>
    </w:p>
    <w:p w14:paraId="212609E0" w14:textId="77777777" w:rsidR="00763261" w:rsidRDefault="00763261" w:rsidP="00061C6A">
      <w:pPr>
        <w:outlineLvl w:val="0"/>
        <w:rPr>
          <w:rFonts w:ascii="Calibri" w:hAnsi="Calibri" w:cs="Calibri"/>
          <w:b/>
        </w:rPr>
      </w:pPr>
      <w:r w:rsidRPr="00962D7B">
        <w:rPr>
          <w:rFonts w:ascii="Calibri" w:hAnsi="Calibri" w:cs="Calibri"/>
          <w:b/>
        </w:rPr>
        <w:t>The Data Protection Principles</w:t>
      </w:r>
    </w:p>
    <w:p w14:paraId="69329CC5" w14:textId="120CD12E" w:rsidR="00761396" w:rsidRPr="005D6690" w:rsidRDefault="00761396" w:rsidP="005D6690">
      <w:pPr>
        <w:pStyle w:val="Heading2"/>
        <w:rPr>
          <w:rFonts w:asciiTheme="minorHAnsi" w:hAnsiTheme="minorHAnsi"/>
          <w:color w:val="ED7D31" w:themeColor="accent2"/>
        </w:rPr>
      </w:pPr>
    </w:p>
    <w:p w14:paraId="55B51658" w14:textId="77777777" w:rsidR="00761396" w:rsidRPr="00731493" w:rsidRDefault="00761396" w:rsidP="00761396">
      <w:pPr>
        <w:numPr>
          <w:ilvl w:val="0"/>
          <w:numId w:val="17"/>
        </w:numPr>
        <w:rPr>
          <w:rFonts w:ascii="Calibri" w:hAnsi="Calibri" w:cs="Calibri"/>
          <w:sz w:val="23"/>
          <w:szCs w:val="23"/>
        </w:rPr>
      </w:pPr>
      <w:r w:rsidRPr="00731493">
        <w:rPr>
          <w:rFonts w:ascii="Calibri" w:hAnsi="Calibri" w:cs="Calibri"/>
          <w:sz w:val="23"/>
          <w:szCs w:val="23"/>
        </w:rPr>
        <w:t>Those who share sensitive perso</w:t>
      </w:r>
      <w:r>
        <w:rPr>
          <w:rFonts w:ascii="Calibri" w:hAnsi="Calibri" w:cs="Calibri"/>
          <w:sz w:val="23"/>
          <w:szCs w:val="23"/>
        </w:rPr>
        <w:t>nal information with Home-Start</w:t>
      </w:r>
      <w:r w:rsidRPr="00731493">
        <w:rPr>
          <w:rFonts w:ascii="Calibri" w:hAnsi="Calibri" w:cs="Calibri"/>
          <w:sz w:val="23"/>
          <w:szCs w:val="23"/>
        </w:rPr>
        <w:t xml:space="preserve"> have a right to expect that it will be treated as confidential</w:t>
      </w:r>
    </w:p>
    <w:p w14:paraId="1F271393" w14:textId="77777777" w:rsidR="00761396" w:rsidRPr="00731493" w:rsidRDefault="00761396" w:rsidP="00761396">
      <w:pPr>
        <w:rPr>
          <w:rFonts w:ascii="Calibri" w:hAnsi="Calibri" w:cs="Calibri"/>
          <w:sz w:val="23"/>
          <w:szCs w:val="23"/>
        </w:rPr>
      </w:pPr>
    </w:p>
    <w:p w14:paraId="3926AD91" w14:textId="2F35169D" w:rsidR="00761396" w:rsidRPr="00731493" w:rsidRDefault="00761396" w:rsidP="00761396">
      <w:pPr>
        <w:numPr>
          <w:ilvl w:val="0"/>
          <w:numId w:val="17"/>
        </w:numPr>
        <w:rPr>
          <w:rFonts w:ascii="Calibri" w:hAnsi="Calibri" w:cs="Calibri"/>
          <w:sz w:val="23"/>
          <w:szCs w:val="23"/>
        </w:rPr>
      </w:pPr>
      <w:r w:rsidRPr="00731493">
        <w:rPr>
          <w:rFonts w:ascii="Calibri" w:hAnsi="Calibri" w:cs="Calibri"/>
          <w:sz w:val="23"/>
          <w:szCs w:val="23"/>
        </w:rPr>
        <w:t>Personal and confidential information in any form obtained by Home-Start will be handled in compliance with data protection law and only in the ways relevant to the purpose of providing support as set out in our Privacy Notice</w:t>
      </w:r>
      <w:r w:rsidR="00F546ED">
        <w:rPr>
          <w:rFonts w:ascii="Calibri" w:hAnsi="Calibri" w:cs="Calibri"/>
          <w:sz w:val="23"/>
          <w:szCs w:val="23"/>
        </w:rPr>
        <w:t>.</w:t>
      </w:r>
    </w:p>
    <w:p w14:paraId="1BDD723D" w14:textId="77777777" w:rsidR="00761396" w:rsidRPr="00731493" w:rsidRDefault="00761396" w:rsidP="00761396">
      <w:pPr>
        <w:rPr>
          <w:rFonts w:ascii="Calibri" w:hAnsi="Calibri" w:cs="Calibri"/>
          <w:sz w:val="23"/>
          <w:szCs w:val="23"/>
        </w:rPr>
      </w:pPr>
    </w:p>
    <w:p w14:paraId="19744A7B" w14:textId="22B151EA" w:rsidR="00761396" w:rsidRPr="00731493" w:rsidRDefault="00761396" w:rsidP="00761396">
      <w:pPr>
        <w:numPr>
          <w:ilvl w:val="0"/>
          <w:numId w:val="17"/>
        </w:numPr>
        <w:rPr>
          <w:rFonts w:ascii="Calibri" w:hAnsi="Calibri" w:cs="Calibri"/>
          <w:sz w:val="23"/>
          <w:szCs w:val="23"/>
        </w:rPr>
      </w:pPr>
      <w:r w:rsidRPr="00731493">
        <w:rPr>
          <w:rFonts w:ascii="Calibri" w:hAnsi="Calibri" w:cs="Calibri"/>
          <w:sz w:val="23"/>
          <w:szCs w:val="23"/>
        </w:rPr>
        <w:t>Access to the information we hold is limited to those who have a genuine need to see and use it in order to fulfil their roles in delivering our service</w:t>
      </w:r>
      <w:r w:rsidR="00F546ED">
        <w:rPr>
          <w:rFonts w:ascii="Calibri" w:hAnsi="Calibri" w:cs="Calibri"/>
          <w:sz w:val="23"/>
          <w:szCs w:val="23"/>
        </w:rPr>
        <w:t>.</w:t>
      </w:r>
    </w:p>
    <w:p w14:paraId="1D5A0CA1" w14:textId="77777777" w:rsidR="00761396" w:rsidRPr="00731493" w:rsidRDefault="00761396" w:rsidP="00761396">
      <w:pPr>
        <w:rPr>
          <w:rFonts w:ascii="Calibri" w:hAnsi="Calibri" w:cs="Calibri"/>
          <w:sz w:val="23"/>
          <w:szCs w:val="23"/>
        </w:rPr>
      </w:pPr>
    </w:p>
    <w:p w14:paraId="22A33BF4" w14:textId="07A03F6D" w:rsidR="00761396" w:rsidRPr="00731493" w:rsidRDefault="00761396" w:rsidP="00761396">
      <w:pPr>
        <w:numPr>
          <w:ilvl w:val="0"/>
          <w:numId w:val="17"/>
        </w:numPr>
        <w:rPr>
          <w:rFonts w:ascii="Calibri" w:hAnsi="Calibri" w:cs="Calibri"/>
          <w:sz w:val="23"/>
          <w:szCs w:val="23"/>
        </w:rPr>
      </w:pPr>
      <w:r w:rsidRPr="00731493">
        <w:rPr>
          <w:rFonts w:ascii="Calibri" w:hAnsi="Calibri" w:cs="Calibri"/>
          <w:sz w:val="23"/>
          <w:szCs w:val="23"/>
        </w:rPr>
        <w:t>Everyone who works f</w:t>
      </w:r>
      <w:r>
        <w:rPr>
          <w:rFonts w:ascii="Calibri" w:hAnsi="Calibri" w:cs="Calibri"/>
          <w:sz w:val="23"/>
          <w:szCs w:val="23"/>
        </w:rPr>
        <w:t>or or with Home-Start</w:t>
      </w:r>
      <w:r w:rsidRPr="00731493">
        <w:rPr>
          <w:rFonts w:ascii="Calibri" w:hAnsi="Calibri" w:cs="Calibri"/>
          <w:sz w:val="23"/>
          <w:szCs w:val="23"/>
        </w:rPr>
        <w:t xml:space="preserve"> understands their duty to maintain the confidentiality and relevance of information that is shared with or by them and the consequences of breaching that confidentiality</w:t>
      </w:r>
      <w:r w:rsidR="00F546ED">
        <w:rPr>
          <w:rFonts w:ascii="Calibri" w:hAnsi="Calibri" w:cs="Calibri"/>
          <w:sz w:val="23"/>
          <w:szCs w:val="23"/>
        </w:rPr>
        <w:t>.</w:t>
      </w:r>
    </w:p>
    <w:p w14:paraId="2B6BF342" w14:textId="77777777" w:rsidR="00761396" w:rsidRPr="00962D7B" w:rsidRDefault="00761396" w:rsidP="00061C6A">
      <w:pPr>
        <w:outlineLvl w:val="0"/>
        <w:rPr>
          <w:rFonts w:ascii="Calibri" w:hAnsi="Calibri" w:cs="Calibri"/>
          <w:b/>
        </w:rPr>
      </w:pPr>
    </w:p>
    <w:p w14:paraId="2D902B1B" w14:textId="77777777" w:rsidR="00763261" w:rsidRPr="00962D7B" w:rsidRDefault="00763261" w:rsidP="7A7A5F97">
      <w:pPr>
        <w:outlineLvl w:val="0"/>
        <w:rPr>
          <w:rFonts w:ascii="Calibri" w:hAnsi="Calibri" w:cs="Calibri"/>
          <w:lang w:val="en-GB"/>
        </w:rPr>
      </w:pPr>
      <w:r w:rsidRPr="7A7A5F97">
        <w:rPr>
          <w:rFonts w:ascii="Calibri" w:hAnsi="Calibri" w:cs="Calibri"/>
          <w:lang w:val="en-GB"/>
        </w:rPr>
        <w:t xml:space="preserve">Data protection laws describe how organisations must collect, handle and store all personal data. Ensuring and demonstrating compliance is underpinned by the following principles. </w:t>
      </w:r>
    </w:p>
    <w:p w14:paraId="0ED287CC" w14:textId="77777777" w:rsidR="00763261" w:rsidRPr="00962D7B" w:rsidRDefault="00763261" w:rsidP="00763261">
      <w:pPr>
        <w:outlineLvl w:val="0"/>
        <w:rPr>
          <w:rFonts w:ascii="Calibri" w:hAnsi="Calibri" w:cs="Calibri"/>
          <w:bCs/>
          <w:lang w:val="en-GB"/>
        </w:rPr>
      </w:pPr>
    </w:p>
    <w:p w14:paraId="3DB0608C" w14:textId="77777777" w:rsidR="00763261" w:rsidRPr="00962D7B" w:rsidRDefault="00763261" w:rsidP="00763261">
      <w:pPr>
        <w:outlineLvl w:val="0"/>
        <w:rPr>
          <w:rFonts w:ascii="Calibri" w:hAnsi="Calibri" w:cs="Calibri"/>
          <w:bCs/>
          <w:lang w:val="en-GB"/>
        </w:rPr>
      </w:pPr>
      <w:r w:rsidRPr="00962D7B">
        <w:rPr>
          <w:rFonts w:ascii="Calibri" w:hAnsi="Calibri" w:cs="Calibri"/>
          <w:bCs/>
          <w:lang w:val="en-GB"/>
        </w:rPr>
        <w:t>Personal data must be:</w:t>
      </w:r>
    </w:p>
    <w:p w14:paraId="3274A09E" w14:textId="77777777" w:rsidR="00763261" w:rsidRPr="00962D7B" w:rsidRDefault="00763261" w:rsidP="00763261">
      <w:pPr>
        <w:outlineLvl w:val="0"/>
        <w:rPr>
          <w:rFonts w:ascii="Calibri" w:hAnsi="Calibri" w:cs="Calibri"/>
          <w:bCs/>
          <w:lang w:val="en-GB"/>
        </w:rPr>
      </w:pPr>
    </w:p>
    <w:p w14:paraId="3F42AB5C" w14:textId="1009E7A5" w:rsidR="00763261" w:rsidRPr="00962D7B" w:rsidRDefault="004846DD" w:rsidP="00763261">
      <w:pPr>
        <w:numPr>
          <w:ilvl w:val="0"/>
          <w:numId w:val="24"/>
        </w:numPr>
        <w:outlineLvl w:val="0"/>
        <w:rPr>
          <w:rFonts w:ascii="Calibri" w:hAnsi="Calibri" w:cs="Calibri"/>
          <w:bCs/>
          <w:lang w:val="en-GB"/>
        </w:rPr>
      </w:pPr>
      <w:r>
        <w:rPr>
          <w:rFonts w:ascii="Calibri" w:hAnsi="Calibri" w:cs="Calibri"/>
          <w:bCs/>
          <w:lang w:val="en-GB"/>
        </w:rPr>
        <w:t>C</w:t>
      </w:r>
      <w:r w:rsidR="00763261" w:rsidRPr="00962D7B">
        <w:rPr>
          <w:rFonts w:ascii="Calibri" w:hAnsi="Calibri" w:cs="Calibri"/>
          <w:bCs/>
          <w:lang w:val="en-GB"/>
        </w:rPr>
        <w:t>ollected for specified, explicit and legitimate purposes and not further processed in a manner that is incompatible with those purposes</w:t>
      </w:r>
      <w:r>
        <w:rPr>
          <w:rFonts w:ascii="Calibri" w:hAnsi="Calibri" w:cs="Calibri"/>
          <w:bCs/>
          <w:lang w:val="en-GB"/>
        </w:rPr>
        <w:t>.</w:t>
      </w:r>
      <w:r w:rsidR="00763261" w:rsidRPr="00962D7B">
        <w:rPr>
          <w:rFonts w:ascii="Calibri" w:hAnsi="Calibri" w:cs="Calibri"/>
          <w:bCs/>
          <w:lang w:val="en-GB"/>
        </w:rPr>
        <w:t xml:space="preserve"> </w:t>
      </w:r>
    </w:p>
    <w:p w14:paraId="7BB4B9B7" w14:textId="77777777" w:rsidR="00763261" w:rsidRPr="00962D7B" w:rsidRDefault="00763261" w:rsidP="00763261">
      <w:pPr>
        <w:outlineLvl w:val="0"/>
        <w:rPr>
          <w:rFonts w:ascii="Calibri" w:hAnsi="Calibri" w:cs="Calibri"/>
          <w:bCs/>
          <w:lang w:val="en-GB"/>
        </w:rPr>
      </w:pPr>
    </w:p>
    <w:p w14:paraId="5F45A4C1" w14:textId="77AB2846" w:rsidR="00763261" w:rsidRPr="00962D7B" w:rsidRDefault="004846DD" w:rsidP="00763261">
      <w:pPr>
        <w:numPr>
          <w:ilvl w:val="0"/>
          <w:numId w:val="24"/>
        </w:numPr>
        <w:outlineLvl w:val="0"/>
        <w:rPr>
          <w:rFonts w:ascii="Calibri" w:hAnsi="Calibri" w:cs="Calibri"/>
          <w:bCs/>
          <w:lang w:val="en-GB"/>
        </w:rPr>
      </w:pPr>
      <w:r>
        <w:rPr>
          <w:rFonts w:ascii="Calibri" w:hAnsi="Calibri" w:cs="Calibri"/>
          <w:bCs/>
          <w:lang w:val="en-GB"/>
        </w:rPr>
        <w:t>P</w:t>
      </w:r>
      <w:r w:rsidR="00763261" w:rsidRPr="00962D7B">
        <w:rPr>
          <w:rFonts w:ascii="Calibri" w:hAnsi="Calibri" w:cs="Calibri"/>
          <w:bCs/>
          <w:lang w:val="en-GB"/>
        </w:rPr>
        <w:t>rocessed lawfully, fairly and in a transparent manner in relation to individuals</w:t>
      </w:r>
      <w:r>
        <w:rPr>
          <w:rFonts w:ascii="Calibri" w:hAnsi="Calibri" w:cs="Calibri"/>
          <w:bCs/>
          <w:lang w:val="en-GB"/>
        </w:rPr>
        <w:t>.</w:t>
      </w:r>
    </w:p>
    <w:p w14:paraId="0DCE62F2" w14:textId="77777777" w:rsidR="00763261" w:rsidRPr="00962D7B" w:rsidRDefault="00763261" w:rsidP="00763261">
      <w:pPr>
        <w:outlineLvl w:val="0"/>
        <w:rPr>
          <w:rFonts w:ascii="Calibri" w:hAnsi="Calibri" w:cs="Calibri"/>
          <w:bCs/>
          <w:lang w:val="en-GB"/>
        </w:rPr>
      </w:pPr>
    </w:p>
    <w:p w14:paraId="41B6A7CB" w14:textId="48F534E8" w:rsidR="00763261" w:rsidRPr="00962D7B" w:rsidRDefault="004846DD" w:rsidP="00763261">
      <w:pPr>
        <w:numPr>
          <w:ilvl w:val="0"/>
          <w:numId w:val="24"/>
        </w:numPr>
        <w:outlineLvl w:val="0"/>
        <w:rPr>
          <w:rFonts w:ascii="Calibri" w:hAnsi="Calibri" w:cs="Calibri"/>
          <w:bCs/>
          <w:lang w:val="en-GB"/>
        </w:rPr>
      </w:pPr>
      <w:r>
        <w:rPr>
          <w:rFonts w:ascii="Calibri" w:hAnsi="Calibri" w:cs="Calibri"/>
          <w:bCs/>
          <w:lang w:val="en-GB"/>
        </w:rPr>
        <w:t>A</w:t>
      </w:r>
      <w:r w:rsidR="00763261" w:rsidRPr="00962D7B">
        <w:rPr>
          <w:rFonts w:ascii="Calibri" w:hAnsi="Calibri" w:cs="Calibri"/>
          <w:bCs/>
          <w:lang w:val="en-GB"/>
        </w:rPr>
        <w:t>dequate, relevant and limited to what is necessary in relation to the purposes for which they are processed</w:t>
      </w:r>
      <w:r>
        <w:rPr>
          <w:rFonts w:ascii="Calibri" w:hAnsi="Calibri" w:cs="Calibri"/>
          <w:bCs/>
          <w:lang w:val="en-GB"/>
        </w:rPr>
        <w:t>.</w:t>
      </w:r>
    </w:p>
    <w:p w14:paraId="174FF456" w14:textId="77777777" w:rsidR="00763261" w:rsidRPr="00962D7B" w:rsidRDefault="00763261" w:rsidP="00763261">
      <w:pPr>
        <w:outlineLvl w:val="0"/>
        <w:rPr>
          <w:rFonts w:ascii="Calibri" w:hAnsi="Calibri" w:cs="Calibri"/>
          <w:bCs/>
          <w:lang w:val="en-GB"/>
        </w:rPr>
      </w:pPr>
    </w:p>
    <w:p w14:paraId="715D35B2" w14:textId="0C6E9DB4" w:rsidR="00763261" w:rsidRPr="00962D7B" w:rsidRDefault="004846DD" w:rsidP="00892D6C">
      <w:pPr>
        <w:numPr>
          <w:ilvl w:val="0"/>
          <w:numId w:val="24"/>
        </w:numPr>
        <w:outlineLvl w:val="0"/>
        <w:rPr>
          <w:rFonts w:ascii="Calibri" w:hAnsi="Calibri" w:cs="Calibri"/>
          <w:bCs/>
          <w:lang w:val="en-GB"/>
        </w:rPr>
      </w:pPr>
      <w:r>
        <w:rPr>
          <w:rFonts w:ascii="Calibri" w:hAnsi="Calibri" w:cs="Calibri"/>
          <w:bCs/>
          <w:lang w:val="en-GB"/>
        </w:rPr>
        <w:t>A</w:t>
      </w:r>
      <w:r w:rsidR="00763261" w:rsidRPr="00962D7B">
        <w:rPr>
          <w:rFonts w:ascii="Calibri" w:hAnsi="Calibri" w:cs="Calibri"/>
          <w:bCs/>
          <w:lang w:val="en-GB"/>
        </w:rPr>
        <w:t>ccurate and, where necessary, kept up to date; every reasonable step must be taken to ensure that inaccurate personal data, having regard to the purposes for which they are processed, are erased or rectified without delay</w:t>
      </w:r>
      <w:r w:rsidR="00A559F3">
        <w:rPr>
          <w:rFonts w:ascii="Calibri" w:hAnsi="Calibri" w:cs="Calibri"/>
          <w:bCs/>
          <w:lang w:val="en-GB"/>
        </w:rPr>
        <w:t>.</w:t>
      </w:r>
    </w:p>
    <w:p w14:paraId="1FE1DF2F" w14:textId="77777777" w:rsidR="00763261" w:rsidRPr="00962D7B" w:rsidRDefault="00763261" w:rsidP="00763261">
      <w:pPr>
        <w:ind w:left="720"/>
        <w:outlineLvl w:val="0"/>
        <w:rPr>
          <w:rFonts w:ascii="Calibri" w:hAnsi="Calibri" w:cs="Calibri"/>
          <w:bCs/>
          <w:lang w:val="en-GB"/>
        </w:rPr>
      </w:pPr>
    </w:p>
    <w:p w14:paraId="373BC8BE" w14:textId="77777777" w:rsidR="00763261" w:rsidRPr="00962D7B" w:rsidRDefault="00763261" w:rsidP="00763261">
      <w:pPr>
        <w:numPr>
          <w:ilvl w:val="0"/>
          <w:numId w:val="24"/>
        </w:numPr>
        <w:outlineLvl w:val="0"/>
        <w:rPr>
          <w:rFonts w:ascii="Calibri" w:hAnsi="Calibri" w:cs="Calibri"/>
          <w:bCs/>
          <w:lang w:val="en-GB"/>
        </w:rPr>
      </w:pPr>
      <w:r w:rsidRPr="00962D7B">
        <w:rPr>
          <w:rFonts w:ascii="Calibri" w:hAnsi="Calibri" w:cs="Calibri"/>
          <w:bCs/>
          <w:lang w:val="en-GB"/>
        </w:rPr>
        <w:t xml:space="preserve">kept in a form which permits identification of data subjects for no longer than is necessary for the purposes for which the personal data are processed; </w:t>
      </w:r>
    </w:p>
    <w:p w14:paraId="0B91037C" w14:textId="77777777" w:rsidR="00763261" w:rsidRPr="00962D7B" w:rsidRDefault="00763261" w:rsidP="00763261">
      <w:pPr>
        <w:outlineLvl w:val="0"/>
        <w:rPr>
          <w:rFonts w:ascii="Calibri" w:hAnsi="Calibri" w:cs="Calibri"/>
          <w:bCs/>
          <w:lang w:val="en-GB"/>
        </w:rPr>
      </w:pPr>
    </w:p>
    <w:p w14:paraId="553F5315" w14:textId="1F069A21" w:rsidR="00763261" w:rsidRPr="00962D7B" w:rsidRDefault="00A559F3" w:rsidP="00763261">
      <w:pPr>
        <w:numPr>
          <w:ilvl w:val="0"/>
          <w:numId w:val="24"/>
        </w:numPr>
        <w:outlineLvl w:val="0"/>
        <w:rPr>
          <w:rFonts w:ascii="Calibri" w:hAnsi="Calibri" w:cs="Calibri"/>
          <w:bCs/>
          <w:lang w:val="en-GB"/>
        </w:rPr>
      </w:pPr>
      <w:r>
        <w:rPr>
          <w:rFonts w:ascii="Calibri" w:hAnsi="Calibri" w:cs="Calibri"/>
          <w:bCs/>
          <w:lang w:val="en-GB"/>
        </w:rPr>
        <w:t>P</w:t>
      </w:r>
      <w:r w:rsidR="00763261" w:rsidRPr="00962D7B">
        <w:rPr>
          <w:rFonts w:ascii="Calibri" w:hAnsi="Calibri" w:cs="Calibri"/>
          <w:bCs/>
          <w:lang w:val="en-GB"/>
        </w:rPr>
        <w:t>rocessed in a manner that ensures appropriate security of the personal data, including protection against unauthorised or unlawful processing and against accidental loss, destruction or damage, using appropriate technical or organisational measures</w:t>
      </w:r>
      <w:r>
        <w:rPr>
          <w:rFonts w:ascii="Calibri" w:hAnsi="Calibri" w:cs="Calibri"/>
          <w:bCs/>
          <w:lang w:val="en-GB"/>
        </w:rPr>
        <w:t>.</w:t>
      </w:r>
    </w:p>
    <w:p w14:paraId="79633ED1" w14:textId="77777777" w:rsidR="00763261" w:rsidRPr="00962D7B" w:rsidRDefault="00763261" w:rsidP="00763261">
      <w:pPr>
        <w:outlineLvl w:val="0"/>
        <w:rPr>
          <w:rFonts w:ascii="Calibri" w:hAnsi="Calibri" w:cs="Calibri"/>
          <w:bCs/>
        </w:rPr>
      </w:pPr>
    </w:p>
    <w:p w14:paraId="6F6DD13B" w14:textId="69B54011" w:rsidR="00763261" w:rsidRPr="00CA5E8C" w:rsidRDefault="00763261" w:rsidP="00763261">
      <w:pPr>
        <w:numPr>
          <w:ilvl w:val="0"/>
          <w:numId w:val="24"/>
        </w:numPr>
        <w:outlineLvl w:val="0"/>
        <w:rPr>
          <w:rFonts w:ascii="Calibri" w:hAnsi="Calibri" w:cs="Calibri"/>
          <w:bCs/>
          <w:lang w:val="en-GB"/>
        </w:rPr>
      </w:pPr>
      <w:r w:rsidRPr="00962D7B">
        <w:rPr>
          <w:rFonts w:ascii="Calibri" w:hAnsi="Calibri" w:cs="Calibri"/>
          <w:lang w:val="en-GB"/>
        </w:rPr>
        <w:t>The controller (Home-Start</w:t>
      </w:r>
      <w:r w:rsidR="00A559F3">
        <w:rPr>
          <w:rFonts w:ascii="Calibri" w:hAnsi="Calibri" w:cs="Calibri"/>
          <w:lang w:val="en-GB"/>
        </w:rPr>
        <w:t xml:space="preserve"> </w:t>
      </w:r>
      <w:r w:rsidR="00CA5E8C">
        <w:rPr>
          <w:rFonts w:ascii="Calibri" w:hAnsi="Calibri" w:cs="Calibri"/>
          <w:lang w:val="en-GB"/>
        </w:rPr>
        <w:t xml:space="preserve">Surrey Heath) </w:t>
      </w:r>
      <w:r w:rsidRPr="00962D7B">
        <w:rPr>
          <w:rFonts w:ascii="Calibri" w:hAnsi="Calibri" w:cs="Calibri"/>
          <w:lang w:val="en-GB"/>
        </w:rPr>
        <w:t>shall be responsible for, and be able to demonstrate compliance with the above principles</w:t>
      </w:r>
      <w:r w:rsidR="00CA5E8C">
        <w:rPr>
          <w:rFonts w:ascii="Calibri" w:hAnsi="Calibri" w:cs="Calibri"/>
          <w:lang w:val="en-GB"/>
        </w:rPr>
        <w:t>.</w:t>
      </w:r>
    </w:p>
    <w:p w14:paraId="4D8B9D3F" w14:textId="77777777" w:rsidR="00CA5E8C" w:rsidRDefault="00CA5E8C" w:rsidP="00CA5E8C">
      <w:pPr>
        <w:pStyle w:val="ListParagraph"/>
        <w:rPr>
          <w:rFonts w:ascii="Calibri" w:hAnsi="Calibri" w:cs="Calibri"/>
          <w:bCs/>
          <w:lang w:val="en-GB"/>
        </w:rPr>
      </w:pPr>
    </w:p>
    <w:p w14:paraId="6967C8B4" w14:textId="77777777" w:rsidR="00CA5E8C" w:rsidRPr="00962D7B" w:rsidRDefault="00CA5E8C" w:rsidP="00CA5E8C">
      <w:pPr>
        <w:ind w:left="720"/>
        <w:outlineLvl w:val="0"/>
        <w:rPr>
          <w:rFonts w:ascii="Calibri" w:hAnsi="Calibri" w:cs="Calibri"/>
          <w:bCs/>
          <w:lang w:val="en-GB"/>
        </w:rPr>
      </w:pPr>
    </w:p>
    <w:p w14:paraId="6300C7A2" w14:textId="77777777" w:rsidR="00763261" w:rsidRPr="00962D7B" w:rsidRDefault="00763261" w:rsidP="00763261">
      <w:pPr>
        <w:outlineLvl w:val="0"/>
        <w:rPr>
          <w:rFonts w:ascii="Calibri" w:hAnsi="Calibri" w:cs="Calibri"/>
          <w:lang w:val="en-GB"/>
        </w:rPr>
      </w:pPr>
    </w:p>
    <w:p w14:paraId="2FF76DCA" w14:textId="77777777" w:rsidR="00763261" w:rsidRPr="00962D7B" w:rsidRDefault="00763261" w:rsidP="00763261">
      <w:pPr>
        <w:outlineLvl w:val="0"/>
        <w:rPr>
          <w:rFonts w:ascii="Calibri" w:hAnsi="Calibri" w:cs="Calibri"/>
          <w:b/>
          <w:lang w:val="en-GB"/>
        </w:rPr>
      </w:pPr>
      <w:r w:rsidRPr="00962D7B">
        <w:rPr>
          <w:rFonts w:ascii="Calibri" w:hAnsi="Calibri" w:cs="Calibri"/>
          <w:b/>
          <w:lang w:val="en-GB"/>
        </w:rPr>
        <w:t>Responsibilities for compliance</w:t>
      </w:r>
    </w:p>
    <w:p w14:paraId="423BB35A" w14:textId="77777777" w:rsidR="00763261" w:rsidRPr="00962D7B" w:rsidRDefault="00763261" w:rsidP="00763261">
      <w:pPr>
        <w:outlineLvl w:val="0"/>
        <w:rPr>
          <w:rFonts w:ascii="Calibri" w:hAnsi="Calibri" w:cs="Calibri"/>
          <w:lang w:val="en-GB"/>
        </w:rPr>
      </w:pPr>
    </w:p>
    <w:p w14:paraId="65BBD0FA" w14:textId="77777777" w:rsidR="00BA6DCC" w:rsidRDefault="00763261" w:rsidP="00BA6DCC">
      <w:pPr>
        <w:rPr>
          <w:rFonts w:ascii="Calibri" w:hAnsi="Calibri" w:cs="Calibri"/>
          <w:b/>
        </w:rPr>
      </w:pPr>
      <w:r w:rsidRPr="00962D7B">
        <w:rPr>
          <w:rFonts w:ascii="Calibri" w:hAnsi="Calibri" w:cs="Calibri"/>
          <w:b/>
        </w:rPr>
        <w:t xml:space="preserve">Trustees </w:t>
      </w:r>
      <w:r w:rsidRPr="00962D7B">
        <w:rPr>
          <w:rFonts w:ascii="Calibri" w:hAnsi="Calibri" w:cs="Calibri"/>
        </w:rPr>
        <w:t>are</w:t>
      </w:r>
      <w:r w:rsidRPr="00962D7B">
        <w:rPr>
          <w:rFonts w:ascii="Calibri" w:hAnsi="Calibri" w:cs="Calibri"/>
          <w:b/>
        </w:rPr>
        <w:t xml:space="preserve"> </w:t>
      </w:r>
      <w:r w:rsidRPr="00962D7B">
        <w:rPr>
          <w:rFonts w:ascii="Calibri" w:hAnsi="Calibri" w:cs="Calibri"/>
        </w:rPr>
        <w:t>ultimately responsible for ensuring that Home-Start meets its legal obligations</w:t>
      </w:r>
      <w:r w:rsidR="00BA6DCC">
        <w:rPr>
          <w:rFonts w:ascii="Calibri" w:hAnsi="Calibri" w:cs="Calibri"/>
        </w:rPr>
        <w:t xml:space="preserve"> in terms of:</w:t>
      </w:r>
    </w:p>
    <w:p w14:paraId="6E468219" w14:textId="77777777" w:rsidR="00BA6DCC" w:rsidRPr="00BA6DCC" w:rsidRDefault="00D72B25" w:rsidP="00BA6DCC">
      <w:pPr>
        <w:pStyle w:val="ListParagraph"/>
        <w:numPr>
          <w:ilvl w:val="0"/>
          <w:numId w:val="35"/>
        </w:numPr>
        <w:rPr>
          <w:rFonts w:ascii="Calibri" w:hAnsi="Calibri" w:cs="Calibri"/>
          <w:b/>
        </w:rPr>
      </w:pPr>
      <w:r w:rsidRPr="00BA6DCC">
        <w:rPr>
          <w:rFonts w:ascii="Calibri" w:hAnsi="Calibri" w:cs="Calibri"/>
          <w:sz w:val="23"/>
          <w:szCs w:val="23"/>
        </w:rPr>
        <w:t>being fully committing to the principles of confidentiality and the management and security of information they receive in the course of their duties</w:t>
      </w:r>
    </w:p>
    <w:p w14:paraId="0D41FE41" w14:textId="77777777" w:rsidR="00BA6DCC" w:rsidRPr="00BA6DCC" w:rsidRDefault="00BA6DCC" w:rsidP="00BA6DCC">
      <w:pPr>
        <w:pStyle w:val="ListParagraph"/>
        <w:rPr>
          <w:rFonts w:ascii="Calibri" w:hAnsi="Calibri" w:cs="Calibri"/>
          <w:b/>
        </w:rPr>
      </w:pPr>
    </w:p>
    <w:p w14:paraId="48DA3470" w14:textId="77777777" w:rsidR="00752D99" w:rsidRPr="00752D99" w:rsidRDefault="00D72B25" w:rsidP="00BA6DCC">
      <w:pPr>
        <w:pStyle w:val="ListParagraph"/>
        <w:numPr>
          <w:ilvl w:val="0"/>
          <w:numId w:val="35"/>
        </w:numPr>
        <w:rPr>
          <w:rFonts w:ascii="Calibri" w:hAnsi="Calibri" w:cs="Calibri"/>
          <w:b/>
        </w:rPr>
      </w:pPr>
      <w:r w:rsidRPr="00BA6DCC">
        <w:rPr>
          <w:rFonts w:ascii="Calibri" w:hAnsi="Calibri" w:cs="Calibri"/>
          <w:sz w:val="23"/>
          <w:szCs w:val="23"/>
        </w:rPr>
        <w:t>being responsible for ensuring that everyone in Home-Start understands and is committed to maintaining confidentiality</w:t>
      </w:r>
    </w:p>
    <w:p w14:paraId="761A7D62" w14:textId="77777777" w:rsidR="00752D99" w:rsidRPr="00752D99" w:rsidRDefault="00752D99" w:rsidP="00752D99">
      <w:pPr>
        <w:pStyle w:val="ListParagraph"/>
        <w:rPr>
          <w:rFonts w:ascii="Calibri" w:hAnsi="Calibri" w:cs="Calibri"/>
          <w:sz w:val="23"/>
          <w:szCs w:val="23"/>
        </w:rPr>
      </w:pPr>
    </w:p>
    <w:p w14:paraId="7735BE4B" w14:textId="77777777" w:rsidR="00752D99" w:rsidRPr="00752D99" w:rsidRDefault="00D72B25" w:rsidP="00752D99">
      <w:pPr>
        <w:pStyle w:val="ListParagraph"/>
        <w:numPr>
          <w:ilvl w:val="0"/>
          <w:numId w:val="35"/>
        </w:numPr>
        <w:rPr>
          <w:rFonts w:ascii="Calibri" w:hAnsi="Calibri" w:cs="Calibri"/>
          <w:b/>
        </w:rPr>
      </w:pPr>
      <w:r w:rsidRPr="00BA6DCC">
        <w:rPr>
          <w:rFonts w:ascii="Calibri" w:hAnsi="Calibri" w:cs="Calibri"/>
          <w:sz w:val="23"/>
          <w:szCs w:val="23"/>
        </w:rPr>
        <w:t>ensuring that dated and signed records are kept of where access to sensitive information is required along with the reasons for that access</w:t>
      </w:r>
    </w:p>
    <w:p w14:paraId="63D2392E" w14:textId="77777777" w:rsidR="00752D99" w:rsidRPr="00752D99" w:rsidRDefault="00752D99" w:rsidP="00752D99">
      <w:pPr>
        <w:pStyle w:val="ListParagraph"/>
        <w:rPr>
          <w:rFonts w:ascii="Calibri" w:hAnsi="Calibri" w:cs="Calibri"/>
          <w:sz w:val="23"/>
          <w:szCs w:val="23"/>
        </w:rPr>
      </w:pPr>
    </w:p>
    <w:p w14:paraId="5B74D696" w14:textId="77777777" w:rsidR="00752D99" w:rsidRPr="00752D99" w:rsidRDefault="00D72B25" w:rsidP="00752D99">
      <w:pPr>
        <w:pStyle w:val="ListParagraph"/>
        <w:numPr>
          <w:ilvl w:val="0"/>
          <w:numId w:val="35"/>
        </w:numPr>
        <w:rPr>
          <w:rFonts w:ascii="Calibri" w:hAnsi="Calibri" w:cs="Calibri"/>
          <w:b/>
        </w:rPr>
      </w:pPr>
      <w:r w:rsidRPr="00752D99">
        <w:rPr>
          <w:rFonts w:ascii="Calibri" w:hAnsi="Calibri" w:cs="Calibri"/>
          <w:sz w:val="23"/>
          <w:szCs w:val="23"/>
        </w:rPr>
        <w:t>ensuring that procedures are in place that mean that the information collected is only what is needed to deliver the service, that it is kept securely in whichever form it takes and is only available to those who need to know (see Data Protection policy)</w:t>
      </w:r>
    </w:p>
    <w:p w14:paraId="2C59309B" w14:textId="77777777" w:rsidR="00752D99" w:rsidRPr="00752D99" w:rsidRDefault="00752D99" w:rsidP="00752D99">
      <w:pPr>
        <w:pStyle w:val="ListParagraph"/>
        <w:rPr>
          <w:rFonts w:ascii="Calibri" w:hAnsi="Calibri" w:cs="Calibri"/>
          <w:sz w:val="23"/>
          <w:szCs w:val="23"/>
        </w:rPr>
      </w:pPr>
    </w:p>
    <w:p w14:paraId="791A2AFF" w14:textId="77777777" w:rsidR="00752D99" w:rsidRPr="00752D99" w:rsidRDefault="00D72B25" w:rsidP="00752D99">
      <w:pPr>
        <w:pStyle w:val="ListParagraph"/>
        <w:numPr>
          <w:ilvl w:val="0"/>
          <w:numId w:val="35"/>
        </w:numPr>
        <w:rPr>
          <w:rFonts w:ascii="Calibri" w:hAnsi="Calibri" w:cs="Calibri"/>
          <w:b/>
        </w:rPr>
      </w:pPr>
      <w:r w:rsidRPr="00752D99">
        <w:rPr>
          <w:rFonts w:ascii="Calibri" w:hAnsi="Calibri" w:cs="Calibri"/>
          <w:sz w:val="23"/>
          <w:szCs w:val="23"/>
        </w:rPr>
        <w:t>ensuring that procedures are in place for sharing information securely and in line with the Privacy Notice</w:t>
      </w:r>
    </w:p>
    <w:p w14:paraId="7BF07E01" w14:textId="77777777" w:rsidR="00752D99" w:rsidRPr="00752D99" w:rsidRDefault="00752D99" w:rsidP="00752D99">
      <w:pPr>
        <w:pStyle w:val="ListParagraph"/>
        <w:rPr>
          <w:rFonts w:ascii="Calibri" w:hAnsi="Calibri" w:cs="Calibri"/>
          <w:sz w:val="23"/>
          <w:szCs w:val="23"/>
        </w:rPr>
      </w:pPr>
    </w:p>
    <w:p w14:paraId="10094F76" w14:textId="15019768" w:rsidR="00D72B25" w:rsidRPr="00752D99" w:rsidRDefault="00D72B25" w:rsidP="00752D99">
      <w:pPr>
        <w:pStyle w:val="ListParagraph"/>
        <w:numPr>
          <w:ilvl w:val="0"/>
          <w:numId w:val="35"/>
        </w:numPr>
        <w:rPr>
          <w:rFonts w:ascii="Calibri" w:hAnsi="Calibri" w:cs="Calibri"/>
          <w:b/>
        </w:rPr>
      </w:pPr>
      <w:r w:rsidRPr="00752D99">
        <w:rPr>
          <w:rFonts w:ascii="Calibri" w:hAnsi="Calibri" w:cs="Calibri"/>
          <w:sz w:val="23"/>
          <w:szCs w:val="23"/>
        </w:rPr>
        <w:t>being responsible for dealing with any breach of confidentiality including, if necessary, ending an individual’s association with Home-Start, reporting breaches to the relevant authority and Home-Start UK, and cooperating with any investigation/ prosecution.</w:t>
      </w:r>
    </w:p>
    <w:p w14:paraId="7D6063BB" w14:textId="77777777" w:rsidR="00763261" w:rsidRDefault="00763261" w:rsidP="00A2545B">
      <w:pPr>
        <w:rPr>
          <w:rFonts w:ascii="Calibri" w:hAnsi="Calibri" w:cs="Calibri"/>
          <w:sz w:val="23"/>
          <w:szCs w:val="23"/>
        </w:rPr>
      </w:pPr>
    </w:p>
    <w:p w14:paraId="0D738DB1" w14:textId="5E086E04" w:rsidR="00A2545B" w:rsidRPr="00962D7B" w:rsidRDefault="00A2545B" w:rsidP="00A2545B">
      <w:pPr>
        <w:rPr>
          <w:rFonts w:ascii="Calibri" w:hAnsi="Calibri" w:cs="Calibri"/>
        </w:rPr>
      </w:pPr>
      <w:r w:rsidRPr="00905E26">
        <w:rPr>
          <w:rFonts w:ascii="Calibri" w:hAnsi="Calibri" w:cs="Calibri"/>
          <w:bCs/>
        </w:rPr>
        <w:t xml:space="preserve">Home-Start </w:t>
      </w:r>
      <w:r w:rsidR="00CA5E8C">
        <w:rPr>
          <w:rFonts w:ascii="Calibri" w:hAnsi="Calibri" w:cs="Calibri"/>
          <w:bCs/>
        </w:rPr>
        <w:t xml:space="preserve">Surrey Heath </w:t>
      </w:r>
      <w:r w:rsidRPr="00905E26">
        <w:rPr>
          <w:rFonts w:ascii="Calibri" w:hAnsi="Calibri" w:cs="Calibri"/>
          <w:bCs/>
        </w:rPr>
        <w:t>has a</w:t>
      </w:r>
      <w:r>
        <w:rPr>
          <w:rFonts w:ascii="Calibri" w:hAnsi="Calibri" w:cs="Calibri"/>
          <w:b/>
        </w:rPr>
        <w:t xml:space="preserve"> trustee with lead responsibility for GDPR</w:t>
      </w:r>
      <w:r w:rsidRPr="00962D7B">
        <w:rPr>
          <w:rFonts w:ascii="Calibri" w:hAnsi="Calibri" w:cs="Calibri"/>
          <w:b/>
        </w:rPr>
        <w:t xml:space="preserve"> </w:t>
      </w:r>
      <w:r w:rsidRPr="00905E26">
        <w:rPr>
          <w:rFonts w:ascii="Calibri" w:hAnsi="Calibri" w:cs="Calibri"/>
          <w:bCs/>
        </w:rPr>
        <w:t>who</w:t>
      </w:r>
      <w:r>
        <w:rPr>
          <w:rFonts w:ascii="Calibri" w:hAnsi="Calibri" w:cs="Calibri"/>
          <w:b/>
        </w:rPr>
        <w:t xml:space="preserve"> </w:t>
      </w:r>
      <w:r w:rsidRPr="00962D7B">
        <w:rPr>
          <w:rFonts w:ascii="Calibri" w:hAnsi="Calibri" w:cs="Calibri"/>
        </w:rPr>
        <w:t xml:space="preserve">is responsible for monitoring compliance with this policy and the data protection legislation; </w:t>
      </w:r>
      <w:r w:rsidR="0000537C">
        <w:rPr>
          <w:rFonts w:ascii="Calibri" w:hAnsi="Calibri" w:cs="Calibri"/>
        </w:rPr>
        <w:t xml:space="preserve">supporting the Data Protection Lead at Home-Start </w:t>
      </w:r>
      <w:r w:rsidR="00CA5E8C">
        <w:rPr>
          <w:rFonts w:ascii="Calibri" w:hAnsi="Calibri" w:cs="Calibri"/>
        </w:rPr>
        <w:t>Surrey Heath</w:t>
      </w:r>
      <w:r w:rsidR="0000537C">
        <w:rPr>
          <w:rFonts w:ascii="Calibri" w:hAnsi="Calibri" w:cs="Calibri"/>
        </w:rPr>
        <w:t xml:space="preserve"> and providing assurance to the </w:t>
      </w:r>
      <w:r w:rsidR="00C92ECC">
        <w:rPr>
          <w:rFonts w:ascii="Calibri" w:hAnsi="Calibri" w:cs="Calibri"/>
        </w:rPr>
        <w:t>board that GDPR practice is compliant with policy</w:t>
      </w:r>
      <w:r w:rsidRPr="00962D7B">
        <w:rPr>
          <w:rFonts w:ascii="Calibri" w:hAnsi="Calibri" w:cs="Calibri"/>
        </w:rPr>
        <w:t>.</w:t>
      </w:r>
    </w:p>
    <w:p w14:paraId="028A4487" w14:textId="77777777" w:rsidR="00A2545B" w:rsidRPr="00A2545B" w:rsidRDefault="00A2545B" w:rsidP="00A2545B">
      <w:pPr>
        <w:rPr>
          <w:rFonts w:ascii="Calibri" w:hAnsi="Calibri" w:cs="Calibri"/>
          <w:b/>
        </w:rPr>
      </w:pPr>
    </w:p>
    <w:p w14:paraId="75DEFF88" w14:textId="2D2E1FDA" w:rsidR="00763261" w:rsidRDefault="00763261" w:rsidP="00752D99">
      <w:pPr>
        <w:rPr>
          <w:rFonts w:ascii="Calibri" w:hAnsi="Calibri" w:cs="Calibri"/>
        </w:rPr>
      </w:pPr>
      <w:r w:rsidRPr="00962D7B">
        <w:rPr>
          <w:rFonts w:ascii="Calibri" w:hAnsi="Calibri" w:cs="Calibri"/>
          <w:b/>
        </w:rPr>
        <w:t xml:space="preserve">All staff </w:t>
      </w:r>
      <w:r w:rsidRPr="00962D7B">
        <w:rPr>
          <w:rFonts w:ascii="Calibri" w:hAnsi="Calibri" w:cs="Calibri"/>
        </w:rPr>
        <w:t>have a responsibility for ensuring personal data is collected, stored and handled appropriately and handled and processed in line with this policy and the data protection principles</w:t>
      </w:r>
      <w:r w:rsidR="00752D99">
        <w:rPr>
          <w:rFonts w:ascii="Calibri" w:hAnsi="Calibri" w:cs="Calibri"/>
        </w:rPr>
        <w:t xml:space="preserve"> in terms of:</w:t>
      </w:r>
    </w:p>
    <w:p w14:paraId="3548653F" w14:textId="77777777" w:rsidR="00A30710" w:rsidRDefault="00A30710" w:rsidP="00752D99">
      <w:pPr>
        <w:rPr>
          <w:rFonts w:ascii="Calibri" w:hAnsi="Calibri" w:cs="Calibri"/>
        </w:rPr>
      </w:pPr>
    </w:p>
    <w:p w14:paraId="76300BC8" w14:textId="77777777" w:rsidR="00A30710" w:rsidRPr="00A82D28" w:rsidRDefault="00A30710" w:rsidP="00A30710">
      <w:pPr>
        <w:pStyle w:val="ListParagraph"/>
        <w:numPr>
          <w:ilvl w:val="0"/>
          <w:numId w:val="35"/>
        </w:numPr>
        <w:rPr>
          <w:rFonts w:ascii="Calibri" w:hAnsi="Calibri" w:cs="Calibri"/>
          <w:sz w:val="23"/>
          <w:szCs w:val="23"/>
        </w:rPr>
      </w:pPr>
      <w:r w:rsidRPr="00A82D28">
        <w:rPr>
          <w:rFonts w:ascii="Calibri" w:hAnsi="Calibri" w:cs="Calibri"/>
          <w:sz w:val="23"/>
          <w:szCs w:val="23"/>
        </w:rPr>
        <w:t>following the principles set out in the policy and the associated Privacy Notice in all their work</w:t>
      </w:r>
    </w:p>
    <w:p w14:paraId="2C40E50E" w14:textId="77777777" w:rsidR="00A30710" w:rsidRPr="00A82D28" w:rsidRDefault="00A30710" w:rsidP="00A30710">
      <w:pPr>
        <w:pStyle w:val="ListParagraph"/>
        <w:rPr>
          <w:rFonts w:ascii="Calibri" w:hAnsi="Calibri" w:cs="Calibri"/>
          <w:sz w:val="23"/>
          <w:szCs w:val="23"/>
        </w:rPr>
      </w:pPr>
    </w:p>
    <w:p w14:paraId="50A0050E" w14:textId="77777777" w:rsidR="00A30710" w:rsidRPr="00A82D28" w:rsidRDefault="00A30710" w:rsidP="00A30710">
      <w:pPr>
        <w:pStyle w:val="ListParagraph"/>
        <w:numPr>
          <w:ilvl w:val="0"/>
          <w:numId w:val="35"/>
        </w:numPr>
        <w:rPr>
          <w:rFonts w:ascii="Calibri" w:hAnsi="Calibri" w:cs="Calibri"/>
          <w:sz w:val="23"/>
          <w:szCs w:val="23"/>
        </w:rPr>
      </w:pPr>
      <w:r w:rsidRPr="3D7DBA77">
        <w:rPr>
          <w:rFonts w:ascii="Calibri" w:hAnsi="Calibri" w:cs="Calibri"/>
          <w:sz w:val="23"/>
          <w:szCs w:val="23"/>
        </w:rPr>
        <w:t>maintaining the confidentiality and security of all their records in line with our Data Protection policy</w:t>
      </w:r>
    </w:p>
    <w:p w14:paraId="25EEC20E" w14:textId="77777777" w:rsidR="00A30710" w:rsidRPr="00A82D28" w:rsidRDefault="00A30710" w:rsidP="00A30710">
      <w:pPr>
        <w:pStyle w:val="ListParagraph"/>
        <w:rPr>
          <w:rFonts w:ascii="Calibri" w:hAnsi="Calibri" w:cs="Calibri"/>
          <w:sz w:val="23"/>
          <w:szCs w:val="23"/>
        </w:rPr>
      </w:pPr>
    </w:p>
    <w:p w14:paraId="53975000" w14:textId="77777777" w:rsidR="00A30710" w:rsidRPr="00A82D28" w:rsidRDefault="00A30710" w:rsidP="00A30710">
      <w:pPr>
        <w:pStyle w:val="ListParagraph"/>
        <w:numPr>
          <w:ilvl w:val="0"/>
          <w:numId w:val="35"/>
        </w:numPr>
        <w:rPr>
          <w:rFonts w:ascii="Calibri" w:hAnsi="Calibri" w:cs="Calibri"/>
          <w:sz w:val="23"/>
          <w:szCs w:val="23"/>
        </w:rPr>
      </w:pPr>
      <w:r w:rsidRPr="00A82D28">
        <w:rPr>
          <w:rFonts w:ascii="Calibri" w:hAnsi="Calibri" w:cs="Calibri"/>
          <w:sz w:val="23"/>
          <w:szCs w:val="23"/>
        </w:rPr>
        <w:t xml:space="preserve">ensuring that information they hold about others and information they provide about themselves is accurate, up to date and only what is needed to provide the service </w:t>
      </w:r>
    </w:p>
    <w:p w14:paraId="6EE503B0" w14:textId="77777777" w:rsidR="00A30710" w:rsidRPr="00A82D28" w:rsidRDefault="00A30710" w:rsidP="005074E1">
      <w:pPr>
        <w:pStyle w:val="ListParagraph"/>
        <w:rPr>
          <w:rFonts w:ascii="Calibri" w:hAnsi="Calibri" w:cs="Calibri"/>
          <w:sz w:val="23"/>
          <w:szCs w:val="23"/>
        </w:rPr>
      </w:pPr>
    </w:p>
    <w:p w14:paraId="62CB6228" w14:textId="047181F3" w:rsidR="00A30710" w:rsidRDefault="00A30710" w:rsidP="00A30710">
      <w:pPr>
        <w:pStyle w:val="ListParagraph"/>
        <w:numPr>
          <w:ilvl w:val="0"/>
          <w:numId w:val="35"/>
        </w:numPr>
        <w:rPr>
          <w:rFonts w:ascii="Calibri" w:hAnsi="Calibri" w:cs="Calibri"/>
          <w:sz w:val="23"/>
          <w:szCs w:val="23"/>
        </w:rPr>
      </w:pPr>
      <w:proofErr w:type="spellStart"/>
      <w:r w:rsidRPr="00A82D28">
        <w:rPr>
          <w:rFonts w:ascii="Calibri" w:hAnsi="Calibri" w:cs="Calibri"/>
          <w:sz w:val="23"/>
          <w:szCs w:val="23"/>
        </w:rPr>
        <w:t>recognising</w:t>
      </w:r>
      <w:proofErr w:type="spellEnd"/>
      <w:r w:rsidRPr="00A82D28">
        <w:rPr>
          <w:rFonts w:ascii="Calibri" w:hAnsi="Calibri" w:cs="Calibri"/>
          <w:sz w:val="23"/>
          <w:szCs w:val="23"/>
        </w:rPr>
        <w:t xml:space="preserve"> that ev</w:t>
      </w:r>
      <w:r>
        <w:rPr>
          <w:rFonts w:ascii="Calibri" w:hAnsi="Calibri" w:cs="Calibri"/>
          <w:sz w:val="23"/>
          <w:szCs w:val="23"/>
        </w:rPr>
        <w:t>eryone involved with Home-Start</w:t>
      </w:r>
      <w:r w:rsidRPr="00A82D28">
        <w:rPr>
          <w:rFonts w:ascii="Calibri" w:hAnsi="Calibri" w:cs="Calibri"/>
          <w:sz w:val="23"/>
          <w:szCs w:val="23"/>
        </w:rPr>
        <w:t xml:space="preserve"> has a right to confidentiality</w:t>
      </w:r>
    </w:p>
    <w:p w14:paraId="1192E95F" w14:textId="77777777" w:rsidR="00CA5E8C" w:rsidRPr="00A82D28" w:rsidRDefault="00CA5E8C" w:rsidP="00CA5E8C">
      <w:pPr>
        <w:pStyle w:val="ListParagraph"/>
        <w:rPr>
          <w:rFonts w:ascii="Calibri" w:hAnsi="Calibri" w:cs="Calibri"/>
          <w:sz w:val="23"/>
          <w:szCs w:val="23"/>
        </w:rPr>
      </w:pPr>
    </w:p>
    <w:p w14:paraId="2F81960A" w14:textId="77777777" w:rsidR="00A30710" w:rsidRPr="00A82D28" w:rsidRDefault="00A30710" w:rsidP="00A30710">
      <w:pPr>
        <w:pStyle w:val="ListParagraph"/>
        <w:rPr>
          <w:rFonts w:ascii="Calibri" w:hAnsi="Calibri" w:cs="Calibri"/>
          <w:sz w:val="23"/>
          <w:szCs w:val="23"/>
        </w:rPr>
      </w:pPr>
    </w:p>
    <w:p w14:paraId="3F40CFF9" w14:textId="5F9342A4" w:rsidR="00A30710" w:rsidRPr="005074E1" w:rsidRDefault="00A30710" w:rsidP="005074E1">
      <w:pPr>
        <w:pStyle w:val="ListParagraph"/>
        <w:numPr>
          <w:ilvl w:val="0"/>
          <w:numId w:val="35"/>
        </w:numPr>
        <w:rPr>
          <w:rFonts w:ascii="Calibri" w:hAnsi="Calibri" w:cs="Calibri"/>
          <w:sz w:val="23"/>
          <w:szCs w:val="23"/>
        </w:rPr>
      </w:pPr>
      <w:r w:rsidRPr="00A82D28">
        <w:rPr>
          <w:rFonts w:ascii="Calibri" w:hAnsi="Calibri" w:cs="Calibri"/>
          <w:sz w:val="23"/>
          <w:szCs w:val="23"/>
        </w:rPr>
        <w:t>following the systems and procedures to maintain confidentiality including when sharing with other agencies</w:t>
      </w:r>
      <w:r w:rsidR="005074E1">
        <w:rPr>
          <w:rFonts w:ascii="Calibri" w:hAnsi="Calibri" w:cs="Calibri"/>
          <w:sz w:val="23"/>
          <w:szCs w:val="23"/>
        </w:rPr>
        <w:t xml:space="preserve"> </w:t>
      </w:r>
      <w:r w:rsidRPr="005074E1">
        <w:rPr>
          <w:rFonts w:ascii="Calibri" w:hAnsi="Calibri" w:cs="Calibri"/>
          <w:sz w:val="23"/>
          <w:szCs w:val="23"/>
        </w:rPr>
        <w:t>where there are concerns about the safety or wellbeing of a child or</w:t>
      </w:r>
      <w:r w:rsidR="002F662A" w:rsidRPr="005074E1">
        <w:rPr>
          <w:rFonts w:ascii="Calibri" w:hAnsi="Calibri" w:cs="Calibri"/>
          <w:sz w:val="23"/>
          <w:szCs w:val="23"/>
        </w:rPr>
        <w:t xml:space="preserve"> adult at risk or </w:t>
      </w:r>
      <w:r w:rsidRPr="005074E1">
        <w:rPr>
          <w:rFonts w:ascii="Calibri" w:hAnsi="Calibri" w:cs="Calibri"/>
          <w:sz w:val="23"/>
          <w:szCs w:val="23"/>
        </w:rPr>
        <w:t>individual</w:t>
      </w:r>
      <w:r w:rsidR="002F662A" w:rsidRPr="005074E1">
        <w:rPr>
          <w:rFonts w:ascii="Calibri" w:hAnsi="Calibri" w:cs="Calibri"/>
          <w:sz w:val="23"/>
          <w:szCs w:val="23"/>
        </w:rPr>
        <w:t>s</w:t>
      </w:r>
      <w:r w:rsidRPr="005074E1">
        <w:rPr>
          <w:rFonts w:ascii="Calibri" w:hAnsi="Calibri" w:cs="Calibri"/>
          <w:sz w:val="23"/>
          <w:szCs w:val="23"/>
        </w:rPr>
        <w:t xml:space="preserve"> </w:t>
      </w:r>
      <w:r w:rsidR="00761D26" w:rsidRPr="005074E1">
        <w:rPr>
          <w:rFonts w:ascii="Calibri" w:hAnsi="Calibri" w:cs="Calibri"/>
          <w:sz w:val="23"/>
          <w:szCs w:val="23"/>
        </w:rPr>
        <w:t>w</w:t>
      </w:r>
      <w:r w:rsidRPr="005074E1">
        <w:rPr>
          <w:rFonts w:ascii="Calibri" w:hAnsi="Calibri" w:cs="Calibri"/>
          <w:sz w:val="23"/>
          <w:szCs w:val="23"/>
        </w:rPr>
        <w:t>ithin the family</w:t>
      </w:r>
      <w:r w:rsidR="005074E1">
        <w:rPr>
          <w:rFonts w:ascii="Calibri" w:hAnsi="Calibri" w:cs="Calibri"/>
          <w:sz w:val="23"/>
          <w:szCs w:val="23"/>
        </w:rPr>
        <w:t>. Individuals do</w:t>
      </w:r>
      <w:r w:rsidRPr="005074E1">
        <w:rPr>
          <w:rFonts w:ascii="Calibri" w:hAnsi="Calibri" w:cs="Calibri"/>
          <w:sz w:val="23"/>
          <w:szCs w:val="23"/>
        </w:rPr>
        <w:t xml:space="preserve"> not </w:t>
      </w:r>
      <w:r w:rsidR="005074E1">
        <w:rPr>
          <w:rFonts w:ascii="Calibri" w:hAnsi="Calibri" w:cs="Calibri"/>
          <w:sz w:val="23"/>
          <w:szCs w:val="23"/>
        </w:rPr>
        <w:t xml:space="preserve">need to </w:t>
      </w:r>
      <w:r w:rsidRPr="005074E1">
        <w:rPr>
          <w:rFonts w:ascii="Calibri" w:hAnsi="Calibri" w:cs="Calibri"/>
          <w:sz w:val="23"/>
          <w:szCs w:val="23"/>
        </w:rPr>
        <w:t xml:space="preserve">be informed that their information is being passed onto the relevant authorities if telling them has the potential to cause further harm, or may </w:t>
      </w:r>
      <w:proofErr w:type="spellStart"/>
      <w:r w:rsidRPr="005074E1">
        <w:rPr>
          <w:rFonts w:ascii="Calibri" w:hAnsi="Calibri" w:cs="Calibri"/>
          <w:sz w:val="23"/>
          <w:szCs w:val="23"/>
        </w:rPr>
        <w:t>jeopardise</w:t>
      </w:r>
      <w:proofErr w:type="spellEnd"/>
      <w:r w:rsidRPr="005074E1">
        <w:rPr>
          <w:rFonts w:ascii="Calibri" w:hAnsi="Calibri" w:cs="Calibri"/>
          <w:sz w:val="23"/>
          <w:szCs w:val="23"/>
        </w:rPr>
        <w:t xml:space="preserve"> any investigation by Police, Social Care services or other agencies with legal investigatory powers</w:t>
      </w:r>
    </w:p>
    <w:p w14:paraId="34775AE6" w14:textId="77777777" w:rsidR="00A30710" w:rsidRPr="00A82D28" w:rsidRDefault="00A30710" w:rsidP="00A30710">
      <w:pPr>
        <w:pStyle w:val="ListParagraph"/>
        <w:rPr>
          <w:rFonts w:ascii="Calibri" w:hAnsi="Calibri" w:cs="Calibri"/>
          <w:sz w:val="23"/>
          <w:szCs w:val="23"/>
        </w:rPr>
      </w:pPr>
    </w:p>
    <w:p w14:paraId="61E7026B" w14:textId="77777777" w:rsidR="00A30710" w:rsidRPr="00A82D28" w:rsidRDefault="00A30710" w:rsidP="00A30710">
      <w:pPr>
        <w:pStyle w:val="ListParagraph"/>
        <w:numPr>
          <w:ilvl w:val="0"/>
          <w:numId w:val="35"/>
        </w:numPr>
        <w:rPr>
          <w:rFonts w:ascii="Calibri" w:hAnsi="Calibri" w:cs="Calibri"/>
          <w:sz w:val="23"/>
          <w:szCs w:val="23"/>
        </w:rPr>
      </w:pPr>
      <w:r w:rsidRPr="00A82D28">
        <w:rPr>
          <w:rFonts w:ascii="Calibri" w:hAnsi="Calibri" w:cs="Calibri"/>
          <w:sz w:val="23"/>
          <w:szCs w:val="23"/>
        </w:rPr>
        <w:t>knowing and following the procedures for dealing with a request for information from the police, courts or other agencies with legal powers to collect information</w:t>
      </w:r>
    </w:p>
    <w:p w14:paraId="7654AD0B" w14:textId="77777777" w:rsidR="00A30710" w:rsidRPr="00A82D28" w:rsidRDefault="00A30710" w:rsidP="00A30710">
      <w:pPr>
        <w:pStyle w:val="ListParagraph"/>
        <w:rPr>
          <w:rFonts w:ascii="Calibri" w:hAnsi="Calibri" w:cs="Calibri"/>
          <w:sz w:val="23"/>
          <w:szCs w:val="23"/>
        </w:rPr>
      </w:pPr>
    </w:p>
    <w:p w14:paraId="297F6799" w14:textId="77777777" w:rsidR="00A30710" w:rsidRPr="00A82D28" w:rsidRDefault="00A30710" w:rsidP="00A30710">
      <w:pPr>
        <w:pStyle w:val="ListParagraph"/>
        <w:numPr>
          <w:ilvl w:val="0"/>
          <w:numId w:val="35"/>
        </w:numPr>
        <w:rPr>
          <w:rFonts w:ascii="Calibri" w:hAnsi="Calibri" w:cs="Calibri"/>
          <w:sz w:val="23"/>
          <w:szCs w:val="23"/>
        </w:rPr>
      </w:pPr>
      <w:r w:rsidRPr="3D7DBA77">
        <w:rPr>
          <w:rFonts w:ascii="Calibri" w:hAnsi="Calibri" w:cs="Calibri"/>
          <w:sz w:val="23"/>
          <w:szCs w:val="23"/>
        </w:rPr>
        <w:t>being aware that breaches of confidentiality are serious matters and could result in disciplinary action, including dismissal or potential prosecution.</w:t>
      </w:r>
    </w:p>
    <w:p w14:paraId="06FDF554" w14:textId="77777777" w:rsidR="00763261" w:rsidRPr="00962D7B" w:rsidRDefault="00763261" w:rsidP="00763261">
      <w:pPr>
        <w:rPr>
          <w:rFonts w:ascii="Calibri" w:hAnsi="Calibri" w:cs="Calibri"/>
        </w:rPr>
      </w:pPr>
    </w:p>
    <w:p w14:paraId="57B940CD" w14:textId="2F6DFB12" w:rsidR="00763261" w:rsidRPr="00962D7B" w:rsidRDefault="00905E26" w:rsidP="00905E26">
      <w:pPr>
        <w:rPr>
          <w:rFonts w:ascii="Calibri" w:hAnsi="Calibri" w:cs="Calibri"/>
        </w:rPr>
      </w:pPr>
      <w:r w:rsidRPr="00905E26">
        <w:rPr>
          <w:rFonts w:ascii="Calibri" w:hAnsi="Calibri" w:cs="Calibri"/>
          <w:bCs/>
        </w:rPr>
        <w:t xml:space="preserve">Home-Start </w:t>
      </w:r>
      <w:r w:rsidR="00CA5E8C">
        <w:rPr>
          <w:rFonts w:ascii="Calibri" w:hAnsi="Calibri" w:cs="Calibri"/>
          <w:bCs/>
        </w:rPr>
        <w:t>Surrey Heath</w:t>
      </w:r>
      <w:r w:rsidRPr="00905E26">
        <w:rPr>
          <w:rFonts w:ascii="Calibri" w:hAnsi="Calibri" w:cs="Calibri"/>
          <w:bCs/>
        </w:rPr>
        <w:t xml:space="preserve"> has a</w:t>
      </w:r>
      <w:r>
        <w:rPr>
          <w:rFonts w:ascii="Calibri" w:hAnsi="Calibri" w:cs="Calibri"/>
          <w:b/>
        </w:rPr>
        <w:t xml:space="preserve"> </w:t>
      </w:r>
      <w:r w:rsidR="00763261" w:rsidRPr="00962D7B">
        <w:rPr>
          <w:rFonts w:ascii="Calibri" w:hAnsi="Calibri" w:cs="Calibri"/>
          <w:b/>
        </w:rPr>
        <w:t xml:space="preserve">Data Protection (DP) Lead </w:t>
      </w:r>
      <w:r w:rsidRPr="00905E26">
        <w:rPr>
          <w:rFonts w:ascii="Calibri" w:hAnsi="Calibri" w:cs="Calibri"/>
          <w:bCs/>
        </w:rPr>
        <w:t>who</w:t>
      </w:r>
      <w:r>
        <w:rPr>
          <w:rFonts w:ascii="Calibri" w:hAnsi="Calibri" w:cs="Calibri"/>
          <w:b/>
        </w:rPr>
        <w:t xml:space="preserve"> </w:t>
      </w:r>
      <w:r w:rsidR="00763261" w:rsidRPr="00962D7B">
        <w:rPr>
          <w:rFonts w:ascii="Calibri" w:hAnsi="Calibri" w:cs="Calibri"/>
        </w:rPr>
        <w:t>is responsible for monitoring compliance with this policy and the data protection legislation; managing personal data breaches and data subject rights; recording and maintaining appropriate records of processing activities and the documented evidence required for compliance.</w:t>
      </w:r>
    </w:p>
    <w:p w14:paraId="78F7D588" w14:textId="77777777" w:rsidR="00763261" w:rsidRDefault="00763261" w:rsidP="00763261">
      <w:pPr>
        <w:outlineLvl w:val="0"/>
        <w:rPr>
          <w:rFonts w:ascii="Calibri" w:hAnsi="Calibri" w:cs="Calibri"/>
          <w:bCs/>
          <w:lang w:val="en-GB"/>
        </w:rPr>
      </w:pPr>
    </w:p>
    <w:p w14:paraId="2B3E772C" w14:textId="6C07EFAC" w:rsidR="00E6398C" w:rsidRPr="00A82D28" w:rsidRDefault="00E6398C" w:rsidP="00E6398C">
      <w:pPr>
        <w:rPr>
          <w:rFonts w:ascii="Calibri" w:hAnsi="Calibri" w:cs="Calibri"/>
          <w:b/>
          <w:sz w:val="23"/>
          <w:szCs w:val="23"/>
        </w:rPr>
      </w:pPr>
      <w:r w:rsidRPr="00A82D28">
        <w:rPr>
          <w:rFonts w:ascii="Calibri" w:hAnsi="Calibri" w:cs="Calibri"/>
          <w:b/>
          <w:sz w:val="23"/>
          <w:szCs w:val="23"/>
        </w:rPr>
        <w:t xml:space="preserve">Volunteers </w:t>
      </w:r>
      <w:r w:rsidR="00B4375E">
        <w:rPr>
          <w:rFonts w:ascii="Calibri" w:hAnsi="Calibri" w:cs="Calibri"/>
          <w:b/>
          <w:sz w:val="23"/>
          <w:szCs w:val="23"/>
        </w:rPr>
        <w:t>Responsibilities</w:t>
      </w:r>
      <w:r w:rsidRPr="00A82D28">
        <w:rPr>
          <w:rFonts w:ascii="Calibri" w:hAnsi="Calibri" w:cs="Calibri"/>
          <w:b/>
          <w:sz w:val="23"/>
          <w:szCs w:val="23"/>
        </w:rPr>
        <w:t>:</w:t>
      </w:r>
    </w:p>
    <w:p w14:paraId="166EA63C" w14:textId="77777777" w:rsidR="00E6398C" w:rsidRPr="00A82D28" w:rsidRDefault="00E6398C" w:rsidP="00E6398C">
      <w:pPr>
        <w:rPr>
          <w:rFonts w:ascii="Calibri" w:hAnsi="Calibri" w:cs="Calibri"/>
          <w:sz w:val="23"/>
          <w:szCs w:val="23"/>
        </w:rPr>
      </w:pPr>
    </w:p>
    <w:p w14:paraId="2DEBF7B5" w14:textId="77777777" w:rsidR="00E6398C" w:rsidRPr="00A82D28" w:rsidRDefault="00E6398C" w:rsidP="005D3CB8">
      <w:pPr>
        <w:pStyle w:val="ListParagraph"/>
        <w:numPr>
          <w:ilvl w:val="0"/>
          <w:numId w:val="35"/>
        </w:numPr>
        <w:rPr>
          <w:rFonts w:ascii="Calibri" w:hAnsi="Calibri" w:cs="Calibri"/>
          <w:sz w:val="23"/>
          <w:szCs w:val="23"/>
        </w:rPr>
      </w:pPr>
      <w:r w:rsidRPr="3D7DBA77">
        <w:rPr>
          <w:rFonts w:ascii="Calibri" w:hAnsi="Calibri" w:cs="Calibri"/>
          <w:sz w:val="23"/>
          <w:szCs w:val="23"/>
        </w:rPr>
        <w:t>making sure they understand and follow the principles of confidentiality and understand the limits around what information is collected and shared (set out in the Privacy Notice and Data Protection policy) and follow the procedures put i</w:t>
      </w:r>
      <w:r>
        <w:rPr>
          <w:rFonts w:ascii="Calibri" w:hAnsi="Calibri" w:cs="Calibri"/>
          <w:sz w:val="23"/>
          <w:szCs w:val="23"/>
        </w:rPr>
        <w:t>n place by Home-Start</w:t>
      </w:r>
      <w:r w:rsidRPr="3D7DBA77">
        <w:rPr>
          <w:rFonts w:ascii="Calibri" w:hAnsi="Calibri" w:cs="Calibri"/>
          <w:sz w:val="23"/>
          <w:szCs w:val="23"/>
        </w:rPr>
        <w:t xml:space="preserve"> to maintain that confidentiality</w:t>
      </w:r>
    </w:p>
    <w:p w14:paraId="508A9F2A" w14:textId="77777777" w:rsidR="00E6398C" w:rsidRPr="00A82D28" w:rsidRDefault="00E6398C" w:rsidP="005D3CB8">
      <w:pPr>
        <w:pStyle w:val="ListParagraph"/>
        <w:rPr>
          <w:rFonts w:ascii="Calibri" w:hAnsi="Calibri" w:cs="Calibri"/>
          <w:sz w:val="23"/>
          <w:szCs w:val="23"/>
        </w:rPr>
      </w:pPr>
    </w:p>
    <w:p w14:paraId="7108E1E0" w14:textId="77777777" w:rsidR="00E6398C" w:rsidRPr="00A82D28" w:rsidRDefault="00E6398C" w:rsidP="005D3CB8">
      <w:pPr>
        <w:pStyle w:val="ListParagraph"/>
        <w:numPr>
          <w:ilvl w:val="0"/>
          <w:numId w:val="35"/>
        </w:numPr>
        <w:rPr>
          <w:rFonts w:ascii="Calibri" w:hAnsi="Calibri" w:cs="Calibri"/>
          <w:sz w:val="23"/>
          <w:szCs w:val="23"/>
        </w:rPr>
      </w:pPr>
      <w:r w:rsidRPr="3D7DBA77">
        <w:rPr>
          <w:rFonts w:ascii="Calibri" w:hAnsi="Calibri" w:cs="Calibri"/>
          <w:sz w:val="23"/>
          <w:szCs w:val="23"/>
        </w:rPr>
        <w:t>being careful not to discuss families they support in ways that would identify them to others, making sure that any information they record about their families is held securely and is destroyed as soon as support is ended in line with our Data Protection policy</w:t>
      </w:r>
    </w:p>
    <w:p w14:paraId="7CCE437C" w14:textId="77777777" w:rsidR="00E6398C" w:rsidRPr="00A82D28" w:rsidRDefault="00E6398C" w:rsidP="005D3CB8">
      <w:pPr>
        <w:pStyle w:val="ListParagraph"/>
        <w:rPr>
          <w:rFonts w:ascii="Calibri" w:hAnsi="Calibri" w:cs="Calibri"/>
          <w:sz w:val="23"/>
          <w:szCs w:val="23"/>
        </w:rPr>
      </w:pPr>
    </w:p>
    <w:p w14:paraId="0FFFE8A8" w14:textId="77777777" w:rsidR="00E6398C" w:rsidRPr="00A82D28" w:rsidRDefault="00E6398C" w:rsidP="005D3CB8">
      <w:pPr>
        <w:pStyle w:val="ListParagraph"/>
        <w:numPr>
          <w:ilvl w:val="0"/>
          <w:numId w:val="35"/>
        </w:numPr>
        <w:rPr>
          <w:rFonts w:ascii="Calibri" w:hAnsi="Calibri" w:cs="Calibri"/>
          <w:sz w:val="23"/>
          <w:szCs w:val="23"/>
        </w:rPr>
      </w:pPr>
      <w:r w:rsidRPr="3D7DBA77">
        <w:rPr>
          <w:rFonts w:ascii="Calibri" w:hAnsi="Calibri" w:cs="Calibri"/>
          <w:sz w:val="23"/>
          <w:szCs w:val="23"/>
        </w:rPr>
        <w:t>knowing that breaches of confidentiality are serious and could result in ending their volunteering role and could make them liable to prosecution</w:t>
      </w:r>
      <w:r>
        <w:rPr>
          <w:rFonts w:ascii="Calibri" w:hAnsi="Calibri" w:cs="Calibri"/>
          <w:sz w:val="23"/>
          <w:szCs w:val="23"/>
        </w:rPr>
        <w:t>.</w:t>
      </w:r>
    </w:p>
    <w:p w14:paraId="75172FC0" w14:textId="77777777" w:rsidR="00763261" w:rsidRPr="00962D7B" w:rsidRDefault="00763261" w:rsidP="00763261">
      <w:pPr>
        <w:outlineLvl w:val="0"/>
        <w:rPr>
          <w:rFonts w:ascii="Calibri" w:hAnsi="Calibri" w:cs="Calibri"/>
          <w:b/>
          <w:bCs/>
          <w:lang w:val="en-GB"/>
        </w:rPr>
      </w:pPr>
    </w:p>
    <w:p w14:paraId="158FC8C5" w14:textId="77777777" w:rsidR="00763261" w:rsidRPr="00962D7B" w:rsidRDefault="00763261" w:rsidP="00763261">
      <w:pPr>
        <w:outlineLvl w:val="0"/>
        <w:rPr>
          <w:rFonts w:ascii="Calibri" w:hAnsi="Calibri" w:cs="Calibri"/>
          <w:b/>
          <w:bCs/>
          <w:lang w:val="en-GB"/>
        </w:rPr>
      </w:pPr>
      <w:r w:rsidRPr="00962D7B">
        <w:rPr>
          <w:rFonts w:ascii="Calibri" w:hAnsi="Calibri" w:cs="Calibri"/>
          <w:b/>
          <w:bCs/>
          <w:lang w:val="en-GB"/>
        </w:rPr>
        <w:t>Compliance</w:t>
      </w:r>
    </w:p>
    <w:p w14:paraId="4815F652" w14:textId="77777777" w:rsidR="00763261" w:rsidRPr="00962D7B" w:rsidRDefault="00763261" w:rsidP="00763261">
      <w:pPr>
        <w:outlineLvl w:val="0"/>
        <w:rPr>
          <w:rFonts w:ascii="Calibri" w:hAnsi="Calibri" w:cs="Calibri"/>
          <w:bCs/>
          <w:lang w:val="en-GB"/>
        </w:rPr>
      </w:pPr>
    </w:p>
    <w:p w14:paraId="0D978FF1" w14:textId="7ADB3B1D" w:rsidR="00763261" w:rsidRPr="00962D7B" w:rsidRDefault="00763261" w:rsidP="00763261">
      <w:pPr>
        <w:rPr>
          <w:rFonts w:ascii="Calibri" w:hAnsi="Calibri" w:cs="Calibri"/>
        </w:rPr>
      </w:pPr>
      <w:r w:rsidRPr="00962D7B">
        <w:rPr>
          <w:rFonts w:ascii="Calibri" w:hAnsi="Calibri" w:cs="Calibri"/>
        </w:rPr>
        <w:t>Home-Start</w:t>
      </w:r>
      <w:r w:rsidR="00F20094">
        <w:rPr>
          <w:rFonts w:ascii="Calibri" w:hAnsi="Calibri" w:cs="Calibri"/>
        </w:rPr>
        <w:t xml:space="preserve"> </w:t>
      </w:r>
      <w:r w:rsidR="00CA5E8C">
        <w:rPr>
          <w:rFonts w:ascii="Calibri" w:hAnsi="Calibri" w:cs="Calibri"/>
        </w:rPr>
        <w:t>Surrey Heath</w:t>
      </w:r>
      <w:r w:rsidRPr="00962D7B">
        <w:rPr>
          <w:rFonts w:ascii="Calibri" w:hAnsi="Calibri" w:cs="Calibri"/>
        </w:rPr>
        <w:t xml:space="preserve"> will comply with our legal obligations and the data protection principles by:</w:t>
      </w:r>
    </w:p>
    <w:p w14:paraId="0A79D676" w14:textId="77777777" w:rsidR="00763261" w:rsidRPr="00962D7B" w:rsidRDefault="00763261" w:rsidP="00763261">
      <w:pPr>
        <w:rPr>
          <w:rFonts w:ascii="Calibri" w:hAnsi="Calibri" w:cs="Calibri"/>
          <w:b/>
          <w:u w:val="single"/>
        </w:rPr>
      </w:pPr>
    </w:p>
    <w:p w14:paraId="7F253266" w14:textId="77777777" w:rsidR="00763261" w:rsidRPr="00962D7B" w:rsidRDefault="00763261" w:rsidP="00763261">
      <w:pPr>
        <w:rPr>
          <w:rFonts w:ascii="Calibri" w:hAnsi="Calibri" w:cs="Calibri"/>
          <w:b/>
          <w:u w:val="single"/>
        </w:rPr>
      </w:pPr>
      <w:r w:rsidRPr="00962D7B">
        <w:rPr>
          <w:rFonts w:ascii="Calibri" w:hAnsi="Calibri" w:cs="Calibri"/>
          <w:b/>
          <w:u w:val="single"/>
        </w:rPr>
        <w:t>Processing Lawfully and Fairly</w:t>
      </w:r>
    </w:p>
    <w:p w14:paraId="510B6279" w14:textId="1FBDE490" w:rsidR="00763261" w:rsidRPr="00962D7B" w:rsidRDefault="00763261" w:rsidP="00763261">
      <w:pPr>
        <w:rPr>
          <w:rFonts w:ascii="Calibri" w:hAnsi="Calibri" w:cs="Calibri"/>
        </w:rPr>
      </w:pPr>
      <w:r w:rsidRPr="00962D7B">
        <w:rPr>
          <w:rFonts w:ascii="Calibri" w:hAnsi="Calibri" w:cs="Calibri"/>
        </w:rPr>
        <w:t xml:space="preserve">Home-Start </w:t>
      </w:r>
      <w:r w:rsidR="00CA5E8C">
        <w:rPr>
          <w:rFonts w:ascii="Calibri" w:hAnsi="Calibri" w:cs="Calibri"/>
        </w:rPr>
        <w:t xml:space="preserve">Surrey Heath </w:t>
      </w:r>
      <w:r w:rsidRPr="00962D7B">
        <w:rPr>
          <w:rFonts w:ascii="Calibri" w:hAnsi="Calibri" w:cs="Calibri"/>
        </w:rPr>
        <w:t>will ensure processing of personal data, and special categories, meets the legal basis as outlined in legislation.  Individuals will be advised on reasons for processing via a freely available Privacy Notice.</w:t>
      </w:r>
    </w:p>
    <w:p w14:paraId="3CCD99B1" w14:textId="77777777" w:rsidR="00763261" w:rsidRPr="00962D7B" w:rsidRDefault="00763261" w:rsidP="00763261">
      <w:pPr>
        <w:rPr>
          <w:rFonts w:ascii="Calibri" w:hAnsi="Calibri" w:cs="Calibri"/>
        </w:rPr>
      </w:pPr>
    </w:p>
    <w:p w14:paraId="4749FDE8" w14:textId="77777777" w:rsidR="00CA5E8C" w:rsidRDefault="00763261" w:rsidP="00763261">
      <w:pPr>
        <w:rPr>
          <w:rFonts w:ascii="Calibri" w:hAnsi="Calibri" w:cs="Calibri"/>
        </w:rPr>
      </w:pPr>
      <w:r w:rsidRPr="00962D7B">
        <w:rPr>
          <w:rFonts w:ascii="Calibri" w:hAnsi="Calibri" w:cs="Calibri"/>
        </w:rPr>
        <w:t xml:space="preserve">Where data subjects’ consent is required to process personal data, consent (e.g. use of photos for website/Annual Report) will be requested in a manner that is clearly </w:t>
      </w:r>
    </w:p>
    <w:p w14:paraId="69F75351" w14:textId="77777777" w:rsidR="00CA5E8C" w:rsidRDefault="00CA5E8C" w:rsidP="00763261">
      <w:pPr>
        <w:rPr>
          <w:rFonts w:ascii="Calibri" w:hAnsi="Calibri" w:cs="Calibri"/>
        </w:rPr>
      </w:pPr>
    </w:p>
    <w:p w14:paraId="368DFE0F" w14:textId="7C9E8F95" w:rsidR="00763261" w:rsidRPr="00962D7B" w:rsidRDefault="00763261" w:rsidP="00763261">
      <w:pPr>
        <w:rPr>
          <w:rFonts w:ascii="Calibri" w:hAnsi="Calibri" w:cs="Calibri"/>
        </w:rPr>
      </w:pPr>
      <w:r w:rsidRPr="00962D7B">
        <w:rPr>
          <w:rFonts w:ascii="Calibri" w:hAnsi="Calibri" w:cs="Calibri"/>
        </w:rPr>
        <w:t>distinguishable from other matters, in an intelligible and easily accessible form, using clear and plain language.  Data Subjects will be advised of their right to withdraw consent and the process for Data Subjects to withdraw consent will be simple.</w:t>
      </w:r>
    </w:p>
    <w:p w14:paraId="0058485D" w14:textId="77777777" w:rsidR="00763261" w:rsidRPr="00962D7B" w:rsidRDefault="00763261" w:rsidP="00763261">
      <w:pPr>
        <w:rPr>
          <w:rFonts w:ascii="Calibri" w:hAnsi="Calibri" w:cs="Calibri"/>
        </w:rPr>
      </w:pPr>
    </w:p>
    <w:p w14:paraId="55DCD321" w14:textId="77777777" w:rsidR="00892D6C" w:rsidRPr="00962D7B" w:rsidRDefault="00763261" w:rsidP="00763261">
      <w:pPr>
        <w:rPr>
          <w:rFonts w:ascii="Calibri" w:hAnsi="Calibri" w:cs="Calibri"/>
          <w:b/>
          <w:u w:val="single"/>
        </w:rPr>
      </w:pPr>
      <w:r w:rsidRPr="00962D7B">
        <w:rPr>
          <w:rFonts w:ascii="Calibri" w:hAnsi="Calibri" w:cs="Calibri"/>
          <w:b/>
          <w:u w:val="single"/>
        </w:rPr>
        <w:t>Purposes</w:t>
      </w:r>
    </w:p>
    <w:p w14:paraId="139C6D70" w14:textId="77777777" w:rsidR="00763261" w:rsidRDefault="00763261" w:rsidP="00763261">
      <w:pPr>
        <w:rPr>
          <w:rFonts w:ascii="Calibri" w:hAnsi="Calibri" w:cs="Calibri"/>
        </w:rPr>
      </w:pPr>
      <w:r w:rsidRPr="00962D7B">
        <w:rPr>
          <w:rFonts w:ascii="Calibri" w:hAnsi="Calibri" w:cs="Calibri"/>
        </w:rPr>
        <w:t xml:space="preserve">Personal data will only be used for the original purpose it was collected for.  These purposes will be clear to the data subject. </w:t>
      </w:r>
    </w:p>
    <w:p w14:paraId="055DF761" w14:textId="77777777" w:rsidR="00EF6825" w:rsidRPr="00962D7B" w:rsidRDefault="00EF6825" w:rsidP="00763261">
      <w:pPr>
        <w:rPr>
          <w:rFonts w:ascii="Calibri" w:hAnsi="Calibri" w:cs="Calibri"/>
          <w:b/>
          <w:u w:val="single"/>
        </w:rPr>
      </w:pPr>
    </w:p>
    <w:p w14:paraId="731F1862" w14:textId="137DA6FA" w:rsidR="00763261" w:rsidRPr="00962D7B" w:rsidRDefault="00763261" w:rsidP="00763261">
      <w:pPr>
        <w:rPr>
          <w:rFonts w:ascii="Calibri" w:hAnsi="Calibri" w:cs="Calibri"/>
        </w:rPr>
      </w:pPr>
      <w:r w:rsidRPr="00962D7B">
        <w:rPr>
          <w:rFonts w:ascii="Calibri" w:hAnsi="Calibri" w:cs="Calibri"/>
        </w:rPr>
        <w:t>If Home</w:t>
      </w:r>
      <w:r w:rsidRPr="00CA5E8C">
        <w:rPr>
          <w:rFonts w:ascii="Calibri" w:hAnsi="Calibri" w:cs="Calibri"/>
        </w:rPr>
        <w:t xml:space="preserve">-Start </w:t>
      </w:r>
      <w:r w:rsidR="00CA5E8C" w:rsidRPr="00CA5E8C">
        <w:rPr>
          <w:rFonts w:ascii="Calibri" w:hAnsi="Calibri" w:cs="Calibri"/>
        </w:rPr>
        <w:t>Surrey Heath</w:t>
      </w:r>
      <w:r w:rsidR="00622559" w:rsidRPr="00CA5E8C">
        <w:rPr>
          <w:rFonts w:ascii="Calibri" w:hAnsi="Calibri" w:cs="Calibri"/>
        </w:rPr>
        <w:t xml:space="preserve"> </w:t>
      </w:r>
      <w:r w:rsidRPr="00CA5E8C">
        <w:rPr>
          <w:rFonts w:ascii="Calibri" w:hAnsi="Calibri" w:cs="Calibri"/>
        </w:rPr>
        <w:t>wish</w:t>
      </w:r>
      <w:r w:rsidRPr="00962D7B">
        <w:rPr>
          <w:rFonts w:ascii="Calibri" w:hAnsi="Calibri" w:cs="Calibri"/>
        </w:rPr>
        <w:t xml:space="preserve"> to use personal data for a different purpose, we will notify, and seek consent from the data subject, as appropriate, prior to processing.</w:t>
      </w:r>
    </w:p>
    <w:p w14:paraId="0AF7585F" w14:textId="77777777" w:rsidR="00763261" w:rsidRPr="00962D7B" w:rsidRDefault="00763261" w:rsidP="00763261">
      <w:pPr>
        <w:rPr>
          <w:rFonts w:ascii="Calibri" w:hAnsi="Calibri" w:cs="Calibri"/>
        </w:rPr>
      </w:pPr>
    </w:p>
    <w:p w14:paraId="4E05F639" w14:textId="77777777" w:rsidR="00763261" w:rsidRPr="00962D7B" w:rsidRDefault="00763261" w:rsidP="00763261">
      <w:pPr>
        <w:rPr>
          <w:rFonts w:ascii="Calibri" w:hAnsi="Calibri" w:cs="Calibri"/>
          <w:b/>
          <w:u w:val="single"/>
        </w:rPr>
      </w:pPr>
      <w:r w:rsidRPr="00962D7B">
        <w:rPr>
          <w:rFonts w:ascii="Calibri" w:hAnsi="Calibri" w:cs="Calibri"/>
          <w:b/>
          <w:u w:val="single"/>
        </w:rPr>
        <w:t>Adequate and Relevant data</w:t>
      </w:r>
    </w:p>
    <w:p w14:paraId="55C3CE02" w14:textId="44A55C7F" w:rsidR="00763261" w:rsidRDefault="00763261" w:rsidP="00763261">
      <w:pPr>
        <w:rPr>
          <w:rFonts w:ascii="Calibri" w:hAnsi="Calibri" w:cs="Calibri"/>
        </w:rPr>
      </w:pPr>
      <w:r w:rsidRPr="00962D7B">
        <w:rPr>
          <w:rFonts w:ascii="Calibri" w:hAnsi="Calibri" w:cs="Calibri"/>
        </w:rPr>
        <w:t xml:space="preserve">Home-Start </w:t>
      </w:r>
      <w:r w:rsidR="00CA5E8C">
        <w:rPr>
          <w:rFonts w:ascii="Calibri" w:hAnsi="Calibri" w:cs="Calibri"/>
        </w:rPr>
        <w:t xml:space="preserve">Surrey Heath </w:t>
      </w:r>
      <w:r w:rsidRPr="00CA5E8C">
        <w:rPr>
          <w:rFonts w:ascii="Calibri" w:hAnsi="Calibri" w:cs="Calibri"/>
        </w:rPr>
        <w:t>will</w:t>
      </w:r>
      <w:r w:rsidRPr="00962D7B">
        <w:rPr>
          <w:rFonts w:ascii="Calibri" w:hAnsi="Calibri" w:cs="Calibri"/>
        </w:rPr>
        <w:t xml:space="preserve"> only collect the minimum personal data required for the purpose. Any personal data discovered as excessive or no longer required for the purposes collected for will be securely deleted. </w:t>
      </w:r>
    </w:p>
    <w:p w14:paraId="16DA48E2" w14:textId="77777777" w:rsidR="00CA5E8C" w:rsidRPr="00962D7B" w:rsidRDefault="00CA5E8C" w:rsidP="00763261">
      <w:pPr>
        <w:rPr>
          <w:rFonts w:ascii="Calibri" w:hAnsi="Calibri" w:cs="Calibri"/>
        </w:rPr>
      </w:pPr>
    </w:p>
    <w:p w14:paraId="53C312BE" w14:textId="77777777" w:rsidR="00763261" w:rsidRPr="00962D7B" w:rsidRDefault="00763261" w:rsidP="00763261">
      <w:pPr>
        <w:rPr>
          <w:rFonts w:ascii="Calibri" w:hAnsi="Calibri" w:cs="Calibri"/>
        </w:rPr>
      </w:pPr>
      <w:r w:rsidRPr="00962D7B">
        <w:rPr>
          <w:rFonts w:ascii="Calibri" w:hAnsi="Calibri" w:cs="Calibri"/>
        </w:rPr>
        <w:t>Any personal information that is optional for individuals to provide will be clearly marked as optional on any forms.</w:t>
      </w:r>
    </w:p>
    <w:p w14:paraId="7DB2F210" w14:textId="77777777" w:rsidR="00763261" w:rsidRPr="00962D7B" w:rsidRDefault="00763261" w:rsidP="00763261">
      <w:pPr>
        <w:rPr>
          <w:rFonts w:ascii="Calibri" w:hAnsi="Calibri" w:cs="Calibri"/>
        </w:rPr>
      </w:pPr>
    </w:p>
    <w:p w14:paraId="54FD575B" w14:textId="77777777" w:rsidR="00763261" w:rsidRPr="00962D7B" w:rsidRDefault="00763261" w:rsidP="00763261">
      <w:pPr>
        <w:rPr>
          <w:rFonts w:ascii="Calibri" w:hAnsi="Calibri" w:cs="Calibri"/>
          <w:b/>
          <w:u w:val="single"/>
        </w:rPr>
      </w:pPr>
      <w:r w:rsidRPr="00962D7B">
        <w:rPr>
          <w:rFonts w:ascii="Calibri" w:hAnsi="Calibri" w:cs="Calibri"/>
          <w:b/>
          <w:u w:val="single"/>
        </w:rPr>
        <w:t>Accurate</w:t>
      </w:r>
    </w:p>
    <w:p w14:paraId="160D2E87" w14:textId="1AFF5127" w:rsidR="00763261" w:rsidRDefault="00763261" w:rsidP="00763261">
      <w:pPr>
        <w:rPr>
          <w:rFonts w:ascii="Calibri" w:hAnsi="Calibri" w:cs="Calibri"/>
        </w:rPr>
      </w:pPr>
      <w:r w:rsidRPr="00962D7B">
        <w:rPr>
          <w:rFonts w:ascii="Calibri" w:hAnsi="Calibri" w:cs="Calibri"/>
        </w:rPr>
        <w:t xml:space="preserve">Home-Start </w:t>
      </w:r>
      <w:r w:rsidR="00CA5E8C">
        <w:rPr>
          <w:rFonts w:ascii="Calibri" w:hAnsi="Calibri" w:cs="Calibri"/>
        </w:rPr>
        <w:t xml:space="preserve">Surrey Heath </w:t>
      </w:r>
      <w:r w:rsidRPr="00CA5E8C">
        <w:rPr>
          <w:rFonts w:ascii="Calibri" w:hAnsi="Calibri" w:cs="Calibri"/>
        </w:rPr>
        <w:t>will</w:t>
      </w:r>
      <w:r w:rsidRPr="00962D7B">
        <w:rPr>
          <w:rFonts w:ascii="Calibri" w:hAnsi="Calibri" w:cs="Calibri"/>
        </w:rPr>
        <w:t xml:space="preserve"> take reasonable steps to keep personal data up to date, where relevant, to ensure accuracy. </w:t>
      </w:r>
    </w:p>
    <w:p w14:paraId="4FD8F8F1" w14:textId="77777777" w:rsidR="00CA5E8C" w:rsidRPr="00962D7B" w:rsidRDefault="00CA5E8C" w:rsidP="00763261">
      <w:pPr>
        <w:rPr>
          <w:rFonts w:ascii="Calibri" w:hAnsi="Calibri" w:cs="Calibri"/>
        </w:rPr>
      </w:pPr>
    </w:p>
    <w:p w14:paraId="12BEBD2C" w14:textId="77777777" w:rsidR="00763261" w:rsidRPr="00962D7B" w:rsidRDefault="00763261" w:rsidP="00763261">
      <w:pPr>
        <w:rPr>
          <w:rFonts w:ascii="Calibri" w:hAnsi="Calibri" w:cs="Calibri"/>
        </w:rPr>
      </w:pPr>
      <w:r w:rsidRPr="00962D7B">
        <w:rPr>
          <w:rFonts w:ascii="Calibri" w:hAnsi="Calibri" w:cs="Calibri"/>
        </w:rPr>
        <w:t>Any personal data found to be inaccurate will be updated promptly.  Any inaccurate personal data that has been shared with third parties will also be updated.</w:t>
      </w:r>
    </w:p>
    <w:p w14:paraId="3A6C0971" w14:textId="77777777" w:rsidR="00763261" w:rsidRPr="00962D7B" w:rsidRDefault="00763261" w:rsidP="00763261">
      <w:pPr>
        <w:rPr>
          <w:rFonts w:ascii="Calibri" w:hAnsi="Calibri" w:cs="Calibri"/>
        </w:rPr>
      </w:pPr>
    </w:p>
    <w:p w14:paraId="5DB30054" w14:textId="77777777" w:rsidR="00763261" w:rsidRPr="00962D7B" w:rsidRDefault="00763261" w:rsidP="00763261">
      <w:pPr>
        <w:rPr>
          <w:rFonts w:ascii="Calibri" w:hAnsi="Calibri" w:cs="Calibri"/>
          <w:b/>
          <w:u w:val="single"/>
        </w:rPr>
      </w:pPr>
      <w:r w:rsidRPr="00962D7B">
        <w:rPr>
          <w:rFonts w:ascii="Calibri" w:hAnsi="Calibri" w:cs="Calibri"/>
          <w:b/>
          <w:u w:val="single"/>
        </w:rPr>
        <w:t>Retention</w:t>
      </w:r>
    </w:p>
    <w:p w14:paraId="37206CE9" w14:textId="15477974" w:rsidR="00763261" w:rsidRPr="00962D7B" w:rsidRDefault="00763261" w:rsidP="00763261">
      <w:pPr>
        <w:rPr>
          <w:rFonts w:ascii="Calibri" w:hAnsi="Calibri" w:cs="Calibri"/>
        </w:rPr>
      </w:pPr>
      <w:r w:rsidRPr="50ED994C">
        <w:rPr>
          <w:rFonts w:ascii="Calibri" w:hAnsi="Calibri" w:cs="Calibri"/>
        </w:rPr>
        <w:t>Home-Start</w:t>
      </w:r>
      <w:r w:rsidR="00CA5E8C">
        <w:rPr>
          <w:rFonts w:ascii="Calibri" w:hAnsi="Calibri" w:cs="Calibri"/>
        </w:rPr>
        <w:t xml:space="preserve"> Surrey Heath </w:t>
      </w:r>
      <w:r w:rsidRPr="00CA5E8C">
        <w:rPr>
          <w:rFonts w:ascii="Calibri" w:hAnsi="Calibri" w:cs="Calibri"/>
        </w:rPr>
        <w:t>will</w:t>
      </w:r>
      <w:r w:rsidRPr="50ED994C">
        <w:rPr>
          <w:rFonts w:ascii="Calibri" w:hAnsi="Calibri" w:cs="Calibri"/>
        </w:rPr>
        <w:t xml:space="preserve"> hold data for the minimum time necessary to fulfil its purpose.</w:t>
      </w:r>
      <w:r w:rsidR="022B579E" w:rsidRPr="50ED994C">
        <w:rPr>
          <w:rFonts w:ascii="Calibri" w:hAnsi="Calibri" w:cs="Calibri"/>
        </w:rPr>
        <w:t xml:space="preserve"> This applies to personal information stored electronically, including images.</w:t>
      </w:r>
      <w:r w:rsidRPr="50ED994C">
        <w:rPr>
          <w:rFonts w:ascii="Calibri" w:hAnsi="Calibri" w:cs="Calibri"/>
        </w:rPr>
        <w:t xml:space="preserve">  Timescales for retention of personal data are outlined in the Records Retention Schedule (Appendix 1).</w:t>
      </w:r>
    </w:p>
    <w:p w14:paraId="349D114F" w14:textId="77777777" w:rsidR="00B4375E" w:rsidRDefault="00B4375E" w:rsidP="00763261">
      <w:pPr>
        <w:rPr>
          <w:rFonts w:ascii="Calibri" w:hAnsi="Calibri" w:cs="Calibri"/>
        </w:rPr>
      </w:pPr>
    </w:p>
    <w:p w14:paraId="71FEEAAD" w14:textId="0782810A" w:rsidR="00763261" w:rsidRPr="00962D7B" w:rsidRDefault="00763261" w:rsidP="00763261">
      <w:pPr>
        <w:rPr>
          <w:rFonts w:ascii="Calibri" w:hAnsi="Calibri" w:cs="Calibri"/>
        </w:rPr>
      </w:pPr>
      <w:r w:rsidRPr="00962D7B">
        <w:rPr>
          <w:rFonts w:ascii="Calibri" w:hAnsi="Calibri" w:cs="Calibri"/>
        </w:rPr>
        <w:t>Data will be disposed of in a responsible way to ensure confidentiality and security.</w:t>
      </w:r>
    </w:p>
    <w:p w14:paraId="5B7DEC5A" w14:textId="77777777" w:rsidR="00763261" w:rsidRDefault="00763261" w:rsidP="00763261">
      <w:pPr>
        <w:rPr>
          <w:rFonts w:ascii="Calibri" w:hAnsi="Calibri" w:cs="Calibri"/>
        </w:rPr>
      </w:pPr>
    </w:p>
    <w:p w14:paraId="564997A5" w14:textId="77777777" w:rsidR="00EF6825" w:rsidRPr="00962D7B" w:rsidRDefault="00EF6825" w:rsidP="00763261">
      <w:pPr>
        <w:rPr>
          <w:rFonts w:ascii="Calibri" w:hAnsi="Calibri" w:cs="Calibri"/>
        </w:rPr>
      </w:pPr>
    </w:p>
    <w:p w14:paraId="08E11C21" w14:textId="77777777" w:rsidR="00763261" w:rsidRPr="00962D7B" w:rsidRDefault="00763261" w:rsidP="00763261">
      <w:pPr>
        <w:rPr>
          <w:rFonts w:ascii="Calibri" w:hAnsi="Calibri" w:cs="Calibri"/>
          <w:b/>
          <w:u w:val="single"/>
        </w:rPr>
      </w:pPr>
      <w:r w:rsidRPr="00962D7B">
        <w:rPr>
          <w:rFonts w:ascii="Calibri" w:hAnsi="Calibri" w:cs="Calibri"/>
          <w:b/>
          <w:u w:val="single"/>
        </w:rPr>
        <w:t>Security</w:t>
      </w:r>
    </w:p>
    <w:p w14:paraId="3F00D2E3" w14:textId="35B0B42A" w:rsidR="00763261" w:rsidRDefault="00763261" w:rsidP="00763261">
      <w:pPr>
        <w:rPr>
          <w:rFonts w:ascii="Calibri" w:hAnsi="Calibri" w:cs="Calibri"/>
        </w:rPr>
      </w:pPr>
      <w:r w:rsidRPr="00962D7B">
        <w:rPr>
          <w:rFonts w:ascii="Calibri" w:hAnsi="Calibri" w:cs="Calibri"/>
        </w:rPr>
        <w:t>Home-Start</w:t>
      </w:r>
      <w:r w:rsidR="00EF6825">
        <w:rPr>
          <w:rFonts w:ascii="Calibri" w:hAnsi="Calibri" w:cs="Calibri"/>
        </w:rPr>
        <w:t xml:space="preserve"> </w:t>
      </w:r>
      <w:r w:rsidR="00CA5E8C">
        <w:rPr>
          <w:rFonts w:ascii="Calibri" w:hAnsi="Calibri" w:cs="Calibri"/>
        </w:rPr>
        <w:t>Surrey Heath</w:t>
      </w:r>
      <w:r w:rsidRPr="00962D7B">
        <w:rPr>
          <w:rFonts w:ascii="Calibri" w:hAnsi="Calibri" w:cs="Calibri"/>
        </w:rPr>
        <w:t xml:space="preserve"> will implement appropriate security measures to protect personal data. </w:t>
      </w:r>
    </w:p>
    <w:p w14:paraId="17536172" w14:textId="77777777" w:rsidR="00EF6825" w:rsidRPr="00962D7B" w:rsidRDefault="00EF6825" w:rsidP="00763261">
      <w:pPr>
        <w:rPr>
          <w:rFonts w:ascii="Calibri" w:hAnsi="Calibri" w:cs="Calibri"/>
        </w:rPr>
      </w:pPr>
    </w:p>
    <w:p w14:paraId="1DA73173" w14:textId="77777777" w:rsidR="00763261" w:rsidRPr="00962D7B" w:rsidRDefault="00763261" w:rsidP="00763261">
      <w:pPr>
        <w:rPr>
          <w:rFonts w:ascii="Calibri" w:hAnsi="Calibri" w:cs="Calibri"/>
        </w:rPr>
      </w:pPr>
      <w:r w:rsidRPr="00962D7B">
        <w:rPr>
          <w:rFonts w:ascii="Calibri" w:hAnsi="Calibri" w:cs="Calibri"/>
        </w:rPr>
        <w:t xml:space="preserve">Personal data will only be accessible to those </w:t>
      </w:r>
      <w:proofErr w:type="spellStart"/>
      <w:r w:rsidRPr="00962D7B">
        <w:rPr>
          <w:rFonts w:ascii="Calibri" w:hAnsi="Calibri" w:cs="Calibri"/>
        </w:rPr>
        <w:t>authorised</w:t>
      </w:r>
      <w:proofErr w:type="spellEnd"/>
      <w:r w:rsidRPr="00962D7B">
        <w:rPr>
          <w:rFonts w:ascii="Calibri" w:hAnsi="Calibri" w:cs="Calibri"/>
        </w:rPr>
        <w:t xml:space="preserve"> to access personal data on a ‘need to know’ basis.</w:t>
      </w:r>
    </w:p>
    <w:p w14:paraId="74962DDC" w14:textId="77777777" w:rsidR="00892D6C" w:rsidRPr="00962D7B" w:rsidRDefault="00892D6C" w:rsidP="00763261">
      <w:pPr>
        <w:rPr>
          <w:rFonts w:ascii="Calibri" w:hAnsi="Calibri" w:cs="Calibri"/>
        </w:rPr>
      </w:pPr>
    </w:p>
    <w:p w14:paraId="406A3B65" w14:textId="77777777" w:rsidR="00763261" w:rsidRDefault="00763261" w:rsidP="00763261">
      <w:pPr>
        <w:rPr>
          <w:rFonts w:ascii="Calibri" w:hAnsi="Calibri" w:cs="Calibri"/>
        </w:rPr>
      </w:pPr>
      <w:r w:rsidRPr="00962D7B">
        <w:rPr>
          <w:rFonts w:ascii="Calibri" w:hAnsi="Calibri" w:cs="Calibri"/>
        </w:rPr>
        <w:t>Employees, trustees and volunteers will keep all data secure, by taking sensible precautions and following the relevant Home-Start policies and procedures relating to data protection.</w:t>
      </w:r>
    </w:p>
    <w:p w14:paraId="63E79591" w14:textId="77777777" w:rsidR="006A7649" w:rsidRDefault="006A7649" w:rsidP="00763261">
      <w:pPr>
        <w:rPr>
          <w:rFonts w:ascii="Calibri" w:hAnsi="Calibri" w:cs="Calibri"/>
        </w:rPr>
      </w:pPr>
    </w:p>
    <w:p w14:paraId="31882C12" w14:textId="77777777" w:rsidR="006A7649" w:rsidRPr="00962D7B" w:rsidRDefault="006A7649" w:rsidP="00763261">
      <w:pPr>
        <w:rPr>
          <w:rFonts w:ascii="Calibri" w:hAnsi="Calibri" w:cs="Calibri"/>
        </w:rPr>
      </w:pPr>
    </w:p>
    <w:p w14:paraId="46756FE0" w14:textId="77777777" w:rsidR="00763261" w:rsidRPr="00962D7B" w:rsidRDefault="00763261" w:rsidP="00763261">
      <w:pPr>
        <w:outlineLvl w:val="0"/>
        <w:rPr>
          <w:rFonts w:ascii="Calibri" w:hAnsi="Calibri" w:cs="Calibri"/>
          <w:bCs/>
          <w:lang w:val="en-GB"/>
        </w:rPr>
      </w:pPr>
    </w:p>
    <w:p w14:paraId="2251CA94" w14:textId="77777777" w:rsidR="00763261" w:rsidRPr="00962D7B" w:rsidRDefault="00763261" w:rsidP="00061C6A">
      <w:pPr>
        <w:outlineLvl w:val="0"/>
        <w:rPr>
          <w:rFonts w:ascii="Calibri" w:hAnsi="Calibri" w:cs="Calibri"/>
          <w:b/>
        </w:rPr>
      </w:pPr>
      <w:r w:rsidRPr="00962D7B">
        <w:rPr>
          <w:rFonts w:ascii="Calibri" w:hAnsi="Calibri" w:cs="Calibri"/>
          <w:b/>
        </w:rPr>
        <w:t>Data Sharing</w:t>
      </w:r>
    </w:p>
    <w:p w14:paraId="36D56050" w14:textId="77777777" w:rsidR="00763261" w:rsidRPr="00962D7B" w:rsidRDefault="00763261" w:rsidP="00061C6A">
      <w:pPr>
        <w:outlineLvl w:val="0"/>
        <w:rPr>
          <w:rFonts w:ascii="Calibri" w:hAnsi="Calibri" w:cs="Calibri"/>
        </w:rPr>
      </w:pPr>
    </w:p>
    <w:p w14:paraId="32DCC105" w14:textId="2EF5CDD8" w:rsidR="00763261" w:rsidRPr="00962D7B" w:rsidRDefault="00763261" w:rsidP="00763261">
      <w:pPr>
        <w:rPr>
          <w:rFonts w:ascii="Calibri" w:hAnsi="Calibri" w:cs="Calibri"/>
        </w:rPr>
      </w:pPr>
      <w:r w:rsidRPr="00962D7B">
        <w:rPr>
          <w:rFonts w:ascii="Calibri" w:hAnsi="Calibri" w:cs="Calibri"/>
        </w:rPr>
        <w:t>In certain circumstances Home-Start</w:t>
      </w:r>
      <w:r w:rsidR="00B06394">
        <w:rPr>
          <w:rFonts w:ascii="Calibri" w:hAnsi="Calibri" w:cs="Calibri"/>
        </w:rPr>
        <w:t xml:space="preserve"> </w:t>
      </w:r>
      <w:r w:rsidR="00CA5E8C">
        <w:rPr>
          <w:rFonts w:ascii="Calibri" w:hAnsi="Calibri" w:cs="Calibri"/>
        </w:rPr>
        <w:t xml:space="preserve">Surrey Heath </w:t>
      </w:r>
      <w:r w:rsidRPr="00962D7B">
        <w:rPr>
          <w:rFonts w:ascii="Calibri" w:hAnsi="Calibri" w:cs="Calibri"/>
        </w:rPr>
        <w:t>may share personal data with third parties.  This may be part of a regular exchange of data, one-off disclosures, or in unexpected or emergency situations.</w:t>
      </w:r>
      <w:r w:rsidR="00FF5B51">
        <w:rPr>
          <w:rFonts w:ascii="Calibri" w:hAnsi="Calibri" w:cs="Calibri"/>
        </w:rPr>
        <w:t xml:space="preserve"> </w:t>
      </w:r>
    </w:p>
    <w:p w14:paraId="59E59C21" w14:textId="77777777" w:rsidR="00763261" w:rsidRPr="00962D7B" w:rsidRDefault="00763261" w:rsidP="00763261">
      <w:pPr>
        <w:rPr>
          <w:rFonts w:ascii="Calibri" w:hAnsi="Calibri" w:cs="Calibri"/>
        </w:rPr>
      </w:pPr>
    </w:p>
    <w:p w14:paraId="58A38A7C" w14:textId="77777777" w:rsidR="00763261" w:rsidRPr="00962D7B" w:rsidRDefault="00763261" w:rsidP="00763261">
      <w:pPr>
        <w:rPr>
          <w:rFonts w:ascii="Calibri" w:hAnsi="Calibri" w:cs="Calibri"/>
        </w:rPr>
      </w:pPr>
      <w:r w:rsidRPr="00962D7B">
        <w:rPr>
          <w:rFonts w:ascii="Calibri" w:hAnsi="Calibri" w:cs="Calibri"/>
        </w:rPr>
        <w:t>Appropriate security measures will be used when sharing any personal data.</w:t>
      </w:r>
    </w:p>
    <w:p w14:paraId="1504917D" w14:textId="77777777" w:rsidR="00763261" w:rsidRPr="00962D7B" w:rsidRDefault="00763261" w:rsidP="00763261">
      <w:pPr>
        <w:rPr>
          <w:rFonts w:ascii="Calibri" w:hAnsi="Calibri" w:cs="Calibri"/>
        </w:rPr>
      </w:pPr>
    </w:p>
    <w:p w14:paraId="6B4E251A" w14:textId="77777777" w:rsidR="00763261" w:rsidRPr="00962D7B" w:rsidRDefault="00763261" w:rsidP="00763261">
      <w:pPr>
        <w:rPr>
          <w:rFonts w:ascii="Calibri" w:hAnsi="Calibri" w:cs="Calibri"/>
        </w:rPr>
      </w:pPr>
      <w:r w:rsidRPr="00962D7B">
        <w:rPr>
          <w:rFonts w:ascii="Calibri" w:hAnsi="Calibri" w:cs="Calibri"/>
        </w:rPr>
        <w:t>Where data is shared regularly a contract or data sharing agreement will be in place to establish what data will be shared and the agreed purpose.</w:t>
      </w:r>
    </w:p>
    <w:p w14:paraId="2FF2353B" w14:textId="77777777" w:rsidR="00763261" w:rsidRPr="00962D7B" w:rsidRDefault="00763261" w:rsidP="00763261">
      <w:pPr>
        <w:rPr>
          <w:rFonts w:ascii="Calibri" w:hAnsi="Calibri" w:cs="Calibri"/>
        </w:rPr>
      </w:pPr>
    </w:p>
    <w:p w14:paraId="79F0E9BA" w14:textId="3221684C" w:rsidR="00763261" w:rsidRPr="00962D7B" w:rsidRDefault="00763261" w:rsidP="00763261">
      <w:pPr>
        <w:rPr>
          <w:rFonts w:ascii="Calibri" w:hAnsi="Calibri" w:cs="Calibri"/>
        </w:rPr>
      </w:pPr>
      <w:r w:rsidRPr="00962D7B">
        <w:rPr>
          <w:rFonts w:ascii="Calibri" w:hAnsi="Calibri" w:cs="Calibri"/>
        </w:rPr>
        <w:t xml:space="preserve">Home-Start </w:t>
      </w:r>
      <w:r w:rsidR="00CA5E8C">
        <w:rPr>
          <w:rFonts w:ascii="Calibri" w:hAnsi="Calibri" w:cs="Calibri"/>
        </w:rPr>
        <w:t>Surrey Heath</w:t>
      </w:r>
      <w:r w:rsidR="007A3029">
        <w:rPr>
          <w:rFonts w:ascii="Calibri" w:hAnsi="Calibri" w:cs="Calibri"/>
        </w:rPr>
        <w:t xml:space="preserve"> </w:t>
      </w:r>
      <w:r w:rsidRPr="00962D7B">
        <w:rPr>
          <w:rFonts w:ascii="Calibri" w:hAnsi="Calibri" w:cs="Calibri"/>
        </w:rPr>
        <w:t>will consider all the legal implications of sharing personal data prior to doing so.</w:t>
      </w:r>
    </w:p>
    <w:p w14:paraId="2A4387D9" w14:textId="77777777" w:rsidR="00763261" w:rsidRPr="00962D7B" w:rsidRDefault="00763261" w:rsidP="00763261">
      <w:pPr>
        <w:rPr>
          <w:rFonts w:ascii="Calibri" w:hAnsi="Calibri" w:cs="Calibri"/>
        </w:rPr>
      </w:pPr>
    </w:p>
    <w:p w14:paraId="7BBF4C4C" w14:textId="77777777" w:rsidR="00763261" w:rsidRPr="00962D7B" w:rsidRDefault="00763261" w:rsidP="00763261">
      <w:pPr>
        <w:rPr>
          <w:rFonts w:ascii="Calibri" w:hAnsi="Calibri" w:cs="Calibri"/>
        </w:rPr>
      </w:pPr>
      <w:r w:rsidRPr="00962D7B">
        <w:rPr>
          <w:rFonts w:ascii="Calibri" w:hAnsi="Calibri" w:cs="Calibri"/>
        </w:rPr>
        <w:t>Data Subjects will be advised of any data sharing in the Privacy Notice.</w:t>
      </w:r>
    </w:p>
    <w:p w14:paraId="4C2229FC" w14:textId="77777777" w:rsidR="007A3029" w:rsidRDefault="007A3029" w:rsidP="00763261">
      <w:pPr>
        <w:rPr>
          <w:rFonts w:ascii="Calibri" w:hAnsi="Calibri" w:cs="Calibri"/>
        </w:rPr>
      </w:pPr>
    </w:p>
    <w:p w14:paraId="74DEEFD9" w14:textId="314556DD" w:rsidR="00763261" w:rsidRPr="00962D7B" w:rsidRDefault="007A3029" w:rsidP="00763261">
      <w:pPr>
        <w:rPr>
          <w:rFonts w:ascii="Calibri" w:hAnsi="Calibri" w:cs="Calibri"/>
        </w:rPr>
      </w:pPr>
      <w:r>
        <w:rPr>
          <w:rFonts w:ascii="Calibri" w:hAnsi="Calibri" w:cs="Calibri"/>
        </w:rPr>
        <w:t>Further information and resources are available to support with this on @Home</w:t>
      </w:r>
    </w:p>
    <w:p w14:paraId="17F7A9B7" w14:textId="77777777" w:rsidR="007A3029" w:rsidRDefault="007A3029" w:rsidP="00763261">
      <w:pPr>
        <w:rPr>
          <w:rFonts w:ascii="Calibri" w:hAnsi="Calibri" w:cs="Calibri"/>
          <w:b/>
        </w:rPr>
      </w:pPr>
    </w:p>
    <w:p w14:paraId="27A45BEF" w14:textId="55B1903F" w:rsidR="00763261" w:rsidRPr="00962D7B" w:rsidRDefault="00763261" w:rsidP="00763261">
      <w:pPr>
        <w:rPr>
          <w:rFonts w:ascii="Calibri" w:hAnsi="Calibri" w:cs="Calibri"/>
          <w:b/>
        </w:rPr>
      </w:pPr>
      <w:r w:rsidRPr="00962D7B">
        <w:rPr>
          <w:rFonts w:ascii="Calibri" w:hAnsi="Calibri" w:cs="Calibri"/>
          <w:b/>
        </w:rPr>
        <w:t>Data Processors</w:t>
      </w:r>
    </w:p>
    <w:p w14:paraId="67679C4A" w14:textId="77777777" w:rsidR="00763261" w:rsidRPr="00962D7B" w:rsidRDefault="00763261" w:rsidP="00763261">
      <w:pPr>
        <w:rPr>
          <w:rFonts w:ascii="Calibri" w:hAnsi="Calibri" w:cs="Calibri"/>
        </w:rPr>
      </w:pPr>
    </w:p>
    <w:p w14:paraId="0CE3B321" w14:textId="5AC553B3" w:rsidR="00763261" w:rsidRPr="00962D7B" w:rsidRDefault="00763261" w:rsidP="00763261">
      <w:pPr>
        <w:rPr>
          <w:rFonts w:ascii="Calibri" w:hAnsi="Calibri" w:cs="Calibri"/>
        </w:rPr>
      </w:pPr>
      <w:r w:rsidRPr="00962D7B">
        <w:rPr>
          <w:rFonts w:ascii="Calibri" w:hAnsi="Calibri" w:cs="Calibri"/>
        </w:rPr>
        <w:t xml:space="preserve">Where Home-Start </w:t>
      </w:r>
      <w:r w:rsidR="00CA5E8C" w:rsidRPr="00CA5E8C">
        <w:rPr>
          <w:rFonts w:ascii="Calibri" w:hAnsi="Calibri" w:cs="Calibri"/>
        </w:rPr>
        <w:t>Surrey Heath</w:t>
      </w:r>
      <w:r w:rsidR="00EF6825">
        <w:rPr>
          <w:rFonts w:ascii="Calibri" w:hAnsi="Calibri" w:cs="Calibri"/>
        </w:rPr>
        <w:t xml:space="preserve"> </w:t>
      </w:r>
      <w:r w:rsidRPr="00962D7B">
        <w:rPr>
          <w:rFonts w:ascii="Calibri" w:hAnsi="Calibri" w:cs="Calibri"/>
        </w:rPr>
        <w:t>engage Data Processors (e.g. outside contractors such as suppliers of IT systems, payroll or pensions providers to process personal data on our behalf, we will ensure:</w:t>
      </w:r>
    </w:p>
    <w:p w14:paraId="165BB037" w14:textId="77777777" w:rsidR="00763261" w:rsidRPr="00962D7B" w:rsidRDefault="00763261" w:rsidP="00763261">
      <w:pPr>
        <w:rPr>
          <w:rFonts w:ascii="Calibri" w:hAnsi="Calibri" w:cs="Calibri"/>
        </w:rPr>
      </w:pPr>
    </w:p>
    <w:p w14:paraId="5683DC6F" w14:textId="77777777" w:rsidR="00763261" w:rsidRPr="00CA5E8C" w:rsidRDefault="00763261" w:rsidP="00763261">
      <w:pPr>
        <w:numPr>
          <w:ilvl w:val="0"/>
          <w:numId w:val="26"/>
        </w:numPr>
        <w:rPr>
          <w:rFonts w:ascii="Calibri" w:hAnsi="Calibri" w:cs="Calibri"/>
        </w:rPr>
      </w:pPr>
      <w:r w:rsidRPr="00CA5E8C">
        <w:rPr>
          <w:rFonts w:ascii="Calibri" w:hAnsi="Calibri" w:cs="Calibri"/>
        </w:rPr>
        <w:t>Data processors have appropriate technical security measures in place</w:t>
      </w:r>
    </w:p>
    <w:p w14:paraId="1BAC7FD8" w14:textId="24AB6E2D" w:rsidR="00763261" w:rsidRPr="00EF6825" w:rsidRDefault="00763261" w:rsidP="00763261">
      <w:pPr>
        <w:numPr>
          <w:ilvl w:val="0"/>
          <w:numId w:val="26"/>
        </w:numPr>
        <w:rPr>
          <w:rFonts w:ascii="Calibri" w:hAnsi="Calibri" w:cs="Calibri"/>
          <w:highlight w:val="yellow"/>
        </w:rPr>
      </w:pPr>
      <w:r w:rsidRPr="00CA5E8C">
        <w:rPr>
          <w:rFonts w:ascii="Calibri" w:hAnsi="Calibri" w:cs="Calibri"/>
        </w:rPr>
        <w:t>No sub-processors are used without prior written consent from Home-Start</w:t>
      </w:r>
      <w:r w:rsidR="00CA5E8C" w:rsidRPr="00CA5E8C">
        <w:rPr>
          <w:rFonts w:ascii="Calibri" w:hAnsi="Calibri" w:cs="Calibri"/>
        </w:rPr>
        <w:t xml:space="preserve"> Surrey</w:t>
      </w:r>
      <w:r w:rsidR="00CA5E8C">
        <w:rPr>
          <w:rFonts w:ascii="Calibri" w:hAnsi="Calibri" w:cs="Calibri"/>
        </w:rPr>
        <w:t xml:space="preserve"> Heath</w:t>
      </w:r>
    </w:p>
    <w:p w14:paraId="43B13C10" w14:textId="77777777" w:rsidR="00763261" w:rsidRPr="00962D7B" w:rsidRDefault="00763261" w:rsidP="00763261">
      <w:pPr>
        <w:numPr>
          <w:ilvl w:val="0"/>
          <w:numId w:val="26"/>
        </w:numPr>
        <w:rPr>
          <w:rFonts w:ascii="Calibri" w:hAnsi="Calibri" w:cs="Calibri"/>
        </w:rPr>
      </w:pPr>
      <w:r w:rsidRPr="00962D7B">
        <w:rPr>
          <w:rFonts w:ascii="Calibri" w:hAnsi="Calibri" w:cs="Calibri"/>
        </w:rPr>
        <w:t>An appropriate contract or agreement is in place explaining the full requirements of the data processor.</w:t>
      </w:r>
    </w:p>
    <w:p w14:paraId="015A0D4E" w14:textId="77777777" w:rsidR="00763261" w:rsidRPr="00962D7B" w:rsidRDefault="00763261" w:rsidP="00763261">
      <w:pPr>
        <w:rPr>
          <w:rFonts w:ascii="Calibri" w:hAnsi="Calibri" w:cs="Calibri"/>
        </w:rPr>
      </w:pPr>
    </w:p>
    <w:p w14:paraId="76BD147E" w14:textId="77777777" w:rsidR="00763261" w:rsidRPr="00962D7B" w:rsidRDefault="00763261" w:rsidP="00061C6A">
      <w:pPr>
        <w:outlineLvl w:val="0"/>
        <w:rPr>
          <w:rFonts w:ascii="Calibri" w:hAnsi="Calibri" w:cs="Calibri"/>
          <w:b/>
        </w:rPr>
      </w:pPr>
      <w:r w:rsidRPr="00962D7B">
        <w:rPr>
          <w:rFonts w:ascii="Calibri" w:hAnsi="Calibri" w:cs="Calibri"/>
          <w:b/>
        </w:rPr>
        <w:t>Security Incident and Breach Management</w:t>
      </w:r>
    </w:p>
    <w:p w14:paraId="4EC81797" w14:textId="77777777" w:rsidR="00763261" w:rsidRPr="00962D7B" w:rsidRDefault="00763261" w:rsidP="00061C6A">
      <w:pPr>
        <w:outlineLvl w:val="0"/>
        <w:rPr>
          <w:rFonts w:ascii="Calibri" w:hAnsi="Calibri" w:cs="Calibri"/>
        </w:rPr>
      </w:pPr>
    </w:p>
    <w:p w14:paraId="6D3DDDEF" w14:textId="192DC33D" w:rsidR="00763261" w:rsidRPr="00962D7B" w:rsidRDefault="00763261" w:rsidP="00763261">
      <w:pPr>
        <w:rPr>
          <w:rFonts w:ascii="Calibri" w:hAnsi="Calibri" w:cs="Calibri"/>
        </w:rPr>
      </w:pPr>
      <w:r w:rsidRPr="00962D7B">
        <w:rPr>
          <w:rFonts w:ascii="Calibri" w:hAnsi="Calibri" w:cs="Calibri"/>
        </w:rPr>
        <w:t xml:space="preserve">Occasionally Home-Start </w:t>
      </w:r>
      <w:r w:rsidR="00CA5E8C">
        <w:rPr>
          <w:rFonts w:ascii="Calibri" w:hAnsi="Calibri" w:cs="Calibri"/>
        </w:rPr>
        <w:t xml:space="preserve">Surrey Heath </w:t>
      </w:r>
      <w:r w:rsidRPr="00962D7B">
        <w:rPr>
          <w:rFonts w:ascii="Calibri" w:hAnsi="Calibri" w:cs="Calibri"/>
        </w:rPr>
        <w:t>may experience a personal data breach; this could be if personal data is:</w:t>
      </w:r>
    </w:p>
    <w:p w14:paraId="7978111B" w14:textId="77777777" w:rsidR="00763261" w:rsidRPr="00962D7B" w:rsidRDefault="00763261" w:rsidP="00763261">
      <w:pPr>
        <w:rPr>
          <w:rFonts w:ascii="Calibri" w:hAnsi="Calibri" w:cs="Calibri"/>
        </w:rPr>
      </w:pPr>
    </w:p>
    <w:p w14:paraId="0E353F9C" w14:textId="14C96E9B" w:rsidR="00763261" w:rsidRPr="00962D7B" w:rsidRDefault="00763261" w:rsidP="00763261">
      <w:pPr>
        <w:numPr>
          <w:ilvl w:val="0"/>
          <w:numId w:val="28"/>
        </w:numPr>
        <w:rPr>
          <w:rFonts w:ascii="Calibri" w:hAnsi="Calibri" w:cs="Calibri"/>
        </w:rPr>
      </w:pPr>
      <w:r w:rsidRPr="00962D7B">
        <w:rPr>
          <w:rFonts w:ascii="Calibri" w:hAnsi="Calibri" w:cs="Calibri"/>
        </w:rPr>
        <w:t>Lost, for example misplacing documents or equipment that contain personal data, through human error, or via fire, flood or other damage to premises where data is stored.</w:t>
      </w:r>
    </w:p>
    <w:p w14:paraId="2BD5EE75" w14:textId="1E89BB39" w:rsidR="00763261" w:rsidRPr="00962D7B" w:rsidRDefault="00763261" w:rsidP="00763261">
      <w:pPr>
        <w:numPr>
          <w:ilvl w:val="0"/>
          <w:numId w:val="27"/>
        </w:numPr>
        <w:rPr>
          <w:rFonts w:ascii="Calibri" w:hAnsi="Calibri" w:cs="Calibri"/>
        </w:rPr>
      </w:pPr>
      <w:r w:rsidRPr="50ED994C">
        <w:rPr>
          <w:rFonts w:ascii="Calibri" w:hAnsi="Calibri" w:cs="Calibri"/>
        </w:rPr>
        <w:t>Stolen; theft or a result of a targeted attack on our network (cyber-attack).</w:t>
      </w:r>
    </w:p>
    <w:p w14:paraId="4929CD7A" w14:textId="77777777" w:rsidR="00763261" w:rsidRPr="00962D7B" w:rsidRDefault="00763261" w:rsidP="00763261">
      <w:pPr>
        <w:numPr>
          <w:ilvl w:val="0"/>
          <w:numId w:val="27"/>
        </w:numPr>
        <w:rPr>
          <w:rFonts w:ascii="Calibri" w:hAnsi="Calibri" w:cs="Calibri"/>
        </w:rPr>
      </w:pPr>
      <w:r w:rsidRPr="00962D7B">
        <w:rPr>
          <w:rFonts w:ascii="Calibri" w:hAnsi="Calibri" w:cs="Calibri"/>
        </w:rPr>
        <w:t xml:space="preserve">Accidently disclosed to an </w:t>
      </w:r>
      <w:proofErr w:type="spellStart"/>
      <w:r w:rsidRPr="00962D7B">
        <w:rPr>
          <w:rFonts w:ascii="Calibri" w:hAnsi="Calibri" w:cs="Calibri"/>
        </w:rPr>
        <w:t>unauthorised</w:t>
      </w:r>
      <w:proofErr w:type="spellEnd"/>
      <w:r w:rsidRPr="00962D7B">
        <w:rPr>
          <w:rFonts w:ascii="Calibri" w:hAnsi="Calibri" w:cs="Calibri"/>
        </w:rPr>
        <w:t xml:space="preserve"> individual</w:t>
      </w:r>
    </w:p>
    <w:p w14:paraId="63BCAC64" w14:textId="77777777" w:rsidR="00763261" w:rsidRPr="00962D7B" w:rsidRDefault="00763261" w:rsidP="00763261">
      <w:pPr>
        <w:numPr>
          <w:ilvl w:val="0"/>
          <w:numId w:val="27"/>
        </w:numPr>
        <w:rPr>
          <w:rFonts w:ascii="Calibri" w:hAnsi="Calibri" w:cs="Calibri"/>
        </w:rPr>
      </w:pPr>
      <w:r w:rsidRPr="00962D7B">
        <w:rPr>
          <w:rFonts w:ascii="Calibri" w:hAnsi="Calibri" w:cs="Calibri"/>
        </w:rPr>
        <w:t>Inappropriately accessed or used</w:t>
      </w:r>
    </w:p>
    <w:p w14:paraId="582E67D2" w14:textId="77777777" w:rsidR="00763261" w:rsidRPr="00962D7B" w:rsidRDefault="00763261" w:rsidP="00763261">
      <w:pPr>
        <w:rPr>
          <w:rFonts w:ascii="Calibri" w:hAnsi="Calibri" w:cs="Calibri"/>
        </w:rPr>
      </w:pPr>
    </w:p>
    <w:p w14:paraId="6A4F69E5" w14:textId="77777777" w:rsidR="009B5BFE" w:rsidRDefault="009B5BFE" w:rsidP="00763261">
      <w:pPr>
        <w:rPr>
          <w:rFonts w:ascii="Calibri" w:hAnsi="Calibri" w:cs="Calibri"/>
        </w:rPr>
      </w:pPr>
    </w:p>
    <w:p w14:paraId="0751C7EC" w14:textId="4ACD7498" w:rsidR="00763261" w:rsidRPr="00962D7B" w:rsidRDefault="00763261" w:rsidP="00763261">
      <w:pPr>
        <w:rPr>
          <w:rFonts w:ascii="Calibri" w:hAnsi="Calibri" w:cs="Calibri"/>
        </w:rPr>
      </w:pPr>
      <w:r w:rsidRPr="00962D7B">
        <w:rPr>
          <w:rFonts w:ascii="Calibri" w:hAnsi="Calibri" w:cs="Calibri"/>
        </w:rPr>
        <w:t xml:space="preserve">All security incidents or personal data breaches will be reported and managed by the Data Protection Lead. The Information Commissioner’s Office, HSUK (through the Reportable Incident process) and the individuals affected will be notified promptly, if required. All breaches will be managed using the Breach procedures within the </w:t>
      </w:r>
      <w:r w:rsidR="005074E1">
        <w:rPr>
          <w:rFonts w:ascii="Calibri" w:hAnsi="Calibri" w:cs="Calibri"/>
        </w:rPr>
        <w:t>GDPR/</w:t>
      </w:r>
      <w:r w:rsidRPr="00962D7B">
        <w:rPr>
          <w:rFonts w:ascii="Calibri" w:hAnsi="Calibri" w:cs="Calibri"/>
        </w:rPr>
        <w:t>Confidentiality policy.</w:t>
      </w:r>
    </w:p>
    <w:p w14:paraId="676F5A09" w14:textId="77777777" w:rsidR="00763261" w:rsidRPr="00962D7B" w:rsidRDefault="00763261" w:rsidP="00061C6A">
      <w:pPr>
        <w:outlineLvl w:val="0"/>
        <w:rPr>
          <w:rFonts w:ascii="Calibri" w:hAnsi="Calibri" w:cs="Calibri"/>
        </w:rPr>
      </w:pPr>
    </w:p>
    <w:p w14:paraId="044122C7" w14:textId="00077B45" w:rsidR="00892D6C" w:rsidRPr="00955C67" w:rsidRDefault="00955C67" w:rsidP="00061C6A">
      <w:pPr>
        <w:outlineLvl w:val="0"/>
        <w:rPr>
          <w:rFonts w:ascii="Calibri" w:hAnsi="Calibri" w:cs="Calibri"/>
          <w:bCs/>
        </w:rPr>
      </w:pPr>
      <w:r w:rsidRPr="00955C67">
        <w:rPr>
          <w:rFonts w:ascii="Calibri" w:hAnsi="Calibri" w:cs="Calibri"/>
          <w:bCs/>
        </w:rPr>
        <w:t>Further information and resources around data breaches can be found on @Home.</w:t>
      </w:r>
    </w:p>
    <w:p w14:paraId="2D141D78" w14:textId="77777777" w:rsidR="00955C67" w:rsidRPr="00962D7B" w:rsidRDefault="00955C67" w:rsidP="00061C6A">
      <w:pPr>
        <w:outlineLvl w:val="0"/>
        <w:rPr>
          <w:rFonts w:ascii="Calibri" w:hAnsi="Calibri" w:cs="Calibri"/>
          <w:b/>
        </w:rPr>
      </w:pPr>
    </w:p>
    <w:p w14:paraId="51DFEB15" w14:textId="77777777" w:rsidR="00763261" w:rsidRPr="00962D7B" w:rsidRDefault="00763261" w:rsidP="00061C6A">
      <w:pPr>
        <w:outlineLvl w:val="0"/>
        <w:rPr>
          <w:rFonts w:ascii="Calibri" w:hAnsi="Calibri" w:cs="Calibri"/>
          <w:b/>
        </w:rPr>
      </w:pPr>
      <w:r w:rsidRPr="00962D7B">
        <w:rPr>
          <w:rFonts w:ascii="Calibri" w:hAnsi="Calibri" w:cs="Calibri"/>
          <w:b/>
        </w:rPr>
        <w:t>Individual Rights</w:t>
      </w:r>
    </w:p>
    <w:p w14:paraId="164A66B7" w14:textId="77777777" w:rsidR="00763261" w:rsidRPr="00962D7B" w:rsidRDefault="00763261" w:rsidP="00061C6A">
      <w:pPr>
        <w:outlineLvl w:val="0"/>
        <w:rPr>
          <w:rFonts w:ascii="Calibri" w:hAnsi="Calibri" w:cs="Calibri"/>
        </w:rPr>
      </w:pPr>
    </w:p>
    <w:p w14:paraId="3F53250A" w14:textId="42D1765E" w:rsidR="00763261" w:rsidRPr="00962D7B" w:rsidRDefault="00763261" w:rsidP="00763261">
      <w:pPr>
        <w:rPr>
          <w:rFonts w:ascii="Calibri" w:hAnsi="Calibri" w:cs="Calibri"/>
        </w:rPr>
      </w:pPr>
      <w:r w:rsidRPr="00962D7B">
        <w:rPr>
          <w:rFonts w:ascii="Calibri" w:hAnsi="Calibri" w:cs="Calibri"/>
        </w:rPr>
        <w:t>Home-Start</w:t>
      </w:r>
      <w:r w:rsidR="004F1078">
        <w:rPr>
          <w:rFonts w:ascii="Calibri" w:hAnsi="Calibri" w:cs="Calibri"/>
        </w:rPr>
        <w:t xml:space="preserve"> </w:t>
      </w:r>
      <w:r w:rsidR="00CA5E8C">
        <w:rPr>
          <w:rFonts w:ascii="Calibri" w:hAnsi="Calibri" w:cs="Calibri"/>
        </w:rPr>
        <w:t>Surrey Heath</w:t>
      </w:r>
      <w:r w:rsidRPr="00962D7B">
        <w:rPr>
          <w:rFonts w:ascii="Calibri" w:hAnsi="Calibri" w:cs="Calibri"/>
        </w:rPr>
        <w:t xml:space="preserve"> will uphold the rights of data subjects to access and retain control over their personal data held by us. </w:t>
      </w:r>
    </w:p>
    <w:p w14:paraId="73C0D110" w14:textId="77777777" w:rsidR="00763261" w:rsidRPr="00962D7B" w:rsidRDefault="00763261" w:rsidP="00763261">
      <w:pPr>
        <w:rPr>
          <w:rFonts w:ascii="Calibri" w:hAnsi="Calibri" w:cs="Calibri"/>
        </w:rPr>
      </w:pPr>
    </w:p>
    <w:p w14:paraId="47214A40" w14:textId="185D6733" w:rsidR="00763261" w:rsidRPr="00962D7B" w:rsidRDefault="00763261" w:rsidP="00763261">
      <w:pPr>
        <w:rPr>
          <w:rFonts w:ascii="Calibri" w:hAnsi="Calibri" w:cs="Calibri"/>
        </w:rPr>
      </w:pPr>
      <w:r w:rsidRPr="00962D7B">
        <w:rPr>
          <w:rFonts w:ascii="Calibri" w:hAnsi="Calibri" w:cs="Calibri"/>
        </w:rPr>
        <w:t xml:space="preserve">Home-Start </w:t>
      </w:r>
      <w:r w:rsidR="00CA5E8C">
        <w:rPr>
          <w:rFonts w:ascii="Calibri" w:hAnsi="Calibri" w:cs="Calibri"/>
        </w:rPr>
        <w:t xml:space="preserve">Surrey Heath </w:t>
      </w:r>
      <w:r w:rsidRPr="00962D7B">
        <w:rPr>
          <w:rFonts w:ascii="Calibri" w:hAnsi="Calibri" w:cs="Calibri"/>
        </w:rPr>
        <w:t>will comply with individuals:</w:t>
      </w:r>
    </w:p>
    <w:p w14:paraId="632A4167" w14:textId="77777777" w:rsidR="00763261" w:rsidRPr="00962D7B" w:rsidRDefault="00763261" w:rsidP="00763261">
      <w:pPr>
        <w:rPr>
          <w:rFonts w:ascii="Calibri" w:hAnsi="Calibri" w:cs="Calibri"/>
        </w:rPr>
      </w:pPr>
    </w:p>
    <w:p w14:paraId="671C098C" w14:textId="77777777" w:rsidR="00763261" w:rsidRPr="00962D7B" w:rsidRDefault="00763261" w:rsidP="00763261">
      <w:pPr>
        <w:numPr>
          <w:ilvl w:val="0"/>
          <w:numId w:val="29"/>
        </w:numPr>
        <w:rPr>
          <w:rFonts w:ascii="Calibri" w:hAnsi="Calibri" w:cs="Calibri"/>
        </w:rPr>
      </w:pPr>
      <w:r w:rsidRPr="00962D7B">
        <w:rPr>
          <w:rFonts w:ascii="Calibri" w:hAnsi="Calibri" w:cs="Calibri"/>
        </w:rPr>
        <w:t>Right to be Informed – by ensuring individuals are informed of the reasons for processing their data in a clear, transparent and easily accessible form and informing them of all their rights</w:t>
      </w:r>
    </w:p>
    <w:p w14:paraId="39A726BD" w14:textId="77777777" w:rsidR="00763261" w:rsidRPr="00962D7B" w:rsidRDefault="00763261" w:rsidP="00763261">
      <w:pPr>
        <w:rPr>
          <w:rFonts w:ascii="Calibri" w:hAnsi="Calibri" w:cs="Calibri"/>
        </w:rPr>
      </w:pPr>
    </w:p>
    <w:p w14:paraId="5C85E332" w14:textId="77777777" w:rsidR="00763261" w:rsidRPr="00962D7B" w:rsidRDefault="00763261" w:rsidP="00763261">
      <w:pPr>
        <w:numPr>
          <w:ilvl w:val="0"/>
          <w:numId w:val="29"/>
        </w:numPr>
        <w:rPr>
          <w:rFonts w:ascii="Calibri" w:hAnsi="Calibri" w:cs="Calibri"/>
        </w:rPr>
      </w:pPr>
      <w:r w:rsidRPr="00962D7B">
        <w:rPr>
          <w:rFonts w:ascii="Calibri" w:hAnsi="Calibri" w:cs="Calibri"/>
        </w:rPr>
        <w:t>Right to Access – by ensuring that individuals are aware of their right to obtain confirmation that their data is being processed; access to copies of their personal data and other information such as a privacy notice and how to execute this right</w:t>
      </w:r>
    </w:p>
    <w:p w14:paraId="1769DA65" w14:textId="77777777" w:rsidR="00763261" w:rsidRPr="00962D7B" w:rsidRDefault="00763261" w:rsidP="00763261">
      <w:pPr>
        <w:rPr>
          <w:rFonts w:ascii="Calibri" w:hAnsi="Calibri" w:cs="Calibri"/>
        </w:rPr>
      </w:pPr>
    </w:p>
    <w:p w14:paraId="52EC1760" w14:textId="77777777" w:rsidR="00763261" w:rsidRPr="00962D7B" w:rsidRDefault="00763261" w:rsidP="00763261">
      <w:pPr>
        <w:numPr>
          <w:ilvl w:val="0"/>
          <w:numId w:val="29"/>
        </w:numPr>
        <w:rPr>
          <w:rFonts w:ascii="Calibri" w:hAnsi="Calibri" w:cs="Calibri"/>
        </w:rPr>
      </w:pPr>
      <w:r w:rsidRPr="00962D7B">
        <w:rPr>
          <w:rFonts w:ascii="Calibri" w:hAnsi="Calibri" w:cs="Calibri"/>
        </w:rPr>
        <w:t>Right to Rectification – by correcting personal data that is found to be inaccurate. We will advise data subjects on how to inform us that their data is inaccurate.  Inaccuracies with be rectified without undue delay</w:t>
      </w:r>
    </w:p>
    <w:p w14:paraId="4649B10A" w14:textId="77777777" w:rsidR="00763261" w:rsidRPr="00962D7B" w:rsidRDefault="00763261" w:rsidP="00763261">
      <w:pPr>
        <w:rPr>
          <w:rFonts w:ascii="Calibri" w:hAnsi="Calibri" w:cs="Calibri"/>
        </w:rPr>
      </w:pPr>
    </w:p>
    <w:p w14:paraId="1419AD71" w14:textId="77777777" w:rsidR="00763261" w:rsidRPr="00962D7B" w:rsidRDefault="00763261" w:rsidP="00763261">
      <w:pPr>
        <w:numPr>
          <w:ilvl w:val="0"/>
          <w:numId w:val="29"/>
        </w:numPr>
        <w:spacing w:after="240"/>
        <w:rPr>
          <w:rFonts w:ascii="Calibri" w:hAnsi="Calibri" w:cs="Calibri"/>
        </w:rPr>
      </w:pPr>
      <w:r w:rsidRPr="00962D7B">
        <w:rPr>
          <w:rFonts w:ascii="Calibri" w:hAnsi="Calibri" w:cs="Calibri"/>
        </w:rPr>
        <w:t>Right to Erasure (also known as ‘the right to be forgotten’) - we will advise data subjects of their right to request the deletion or removal of personal data where processing is no longer required or justified</w:t>
      </w:r>
    </w:p>
    <w:p w14:paraId="381F959A" w14:textId="77777777" w:rsidR="00763261" w:rsidRPr="00962D7B" w:rsidRDefault="00763261" w:rsidP="00763261">
      <w:pPr>
        <w:numPr>
          <w:ilvl w:val="0"/>
          <w:numId w:val="29"/>
        </w:numPr>
        <w:rPr>
          <w:rFonts w:ascii="Calibri" w:hAnsi="Calibri" w:cs="Calibri"/>
        </w:rPr>
      </w:pPr>
      <w:r w:rsidRPr="00962D7B">
        <w:rPr>
          <w:rFonts w:ascii="Calibri" w:hAnsi="Calibri" w:cs="Calibri"/>
        </w:rPr>
        <w:t>Rights to Restrict Processing - we will restrict processing when a valid request is received by a data subject and inform individuals of how to exercise this right</w:t>
      </w:r>
    </w:p>
    <w:p w14:paraId="2EBB0EB6" w14:textId="77777777" w:rsidR="00763261" w:rsidRPr="00962D7B" w:rsidRDefault="00763261" w:rsidP="00763261">
      <w:pPr>
        <w:rPr>
          <w:rFonts w:ascii="Calibri" w:hAnsi="Calibri" w:cs="Calibri"/>
        </w:rPr>
      </w:pPr>
    </w:p>
    <w:p w14:paraId="593026D2" w14:textId="77777777" w:rsidR="00763261" w:rsidRPr="00962D7B" w:rsidRDefault="00763261" w:rsidP="00763261">
      <w:pPr>
        <w:numPr>
          <w:ilvl w:val="0"/>
          <w:numId w:val="29"/>
        </w:numPr>
        <w:rPr>
          <w:rFonts w:ascii="Calibri" w:hAnsi="Calibri" w:cs="Calibri"/>
        </w:rPr>
      </w:pPr>
      <w:r w:rsidRPr="00962D7B">
        <w:rPr>
          <w:rFonts w:ascii="Calibri" w:hAnsi="Calibri" w:cs="Calibri"/>
        </w:rPr>
        <w:t xml:space="preserve">Right to Data Portability – by allowing, where possible, data to be transferred to similar </w:t>
      </w:r>
      <w:proofErr w:type="spellStart"/>
      <w:r w:rsidRPr="00962D7B">
        <w:rPr>
          <w:rFonts w:ascii="Calibri" w:hAnsi="Calibri" w:cs="Calibri"/>
        </w:rPr>
        <w:t>organisation</w:t>
      </w:r>
      <w:proofErr w:type="spellEnd"/>
      <w:r w:rsidRPr="00962D7B">
        <w:rPr>
          <w:rFonts w:ascii="Calibri" w:hAnsi="Calibri" w:cs="Calibri"/>
        </w:rPr>
        <w:t xml:space="preserve"> in a machine-readable format</w:t>
      </w:r>
    </w:p>
    <w:p w14:paraId="274E23CD" w14:textId="77777777" w:rsidR="00763261" w:rsidRPr="00962D7B" w:rsidRDefault="00763261" w:rsidP="00763261">
      <w:pPr>
        <w:rPr>
          <w:rFonts w:ascii="Calibri" w:hAnsi="Calibri" w:cs="Calibri"/>
        </w:rPr>
      </w:pPr>
    </w:p>
    <w:p w14:paraId="7BC03D52" w14:textId="524CDCED" w:rsidR="00763261" w:rsidRDefault="00763261" w:rsidP="00763261">
      <w:pPr>
        <w:numPr>
          <w:ilvl w:val="0"/>
          <w:numId w:val="29"/>
        </w:numPr>
        <w:rPr>
          <w:rFonts w:ascii="Calibri" w:hAnsi="Calibri" w:cs="Calibri"/>
        </w:rPr>
      </w:pPr>
      <w:r w:rsidRPr="00962D7B">
        <w:rPr>
          <w:rFonts w:ascii="Calibri" w:hAnsi="Calibri" w:cs="Calibri"/>
        </w:rPr>
        <w:t xml:space="preserve">Right to Object – by stopping processing personal data, unless we can demonstrate legitimate grounds for the processing, which override the interest, rights and freedoms of an individual, or the processing is for the establishment, exercise or </w:t>
      </w:r>
      <w:proofErr w:type="spellStart"/>
      <w:r w:rsidRPr="00962D7B">
        <w:rPr>
          <w:rFonts w:ascii="Calibri" w:hAnsi="Calibri" w:cs="Calibri"/>
        </w:rPr>
        <w:t>defence</w:t>
      </w:r>
      <w:proofErr w:type="spellEnd"/>
      <w:r w:rsidRPr="00962D7B">
        <w:rPr>
          <w:rFonts w:ascii="Calibri" w:hAnsi="Calibri" w:cs="Calibri"/>
        </w:rPr>
        <w:t xml:space="preserve"> of legal claims.</w:t>
      </w:r>
    </w:p>
    <w:p w14:paraId="2DFB83D4" w14:textId="77777777" w:rsidR="00CA5E8C" w:rsidRDefault="00CA5E8C" w:rsidP="00CA5E8C">
      <w:pPr>
        <w:pStyle w:val="ListParagraph"/>
        <w:rPr>
          <w:rFonts w:ascii="Calibri" w:hAnsi="Calibri" w:cs="Calibri"/>
        </w:rPr>
      </w:pPr>
    </w:p>
    <w:p w14:paraId="69C46249" w14:textId="77777777" w:rsidR="00CA5E8C" w:rsidRPr="00962D7B" w:rsidRDefault="00CA5E8C" w:rsidP="00CA5E8C">
      <w:pPr>
        <w:rPr>
          <w:rFonts w:ascii="Calibri" w:hAnsi="Calibri" w:cs="Calibri"/>
        </w:rPr>
      </w:pPr>
    </w:p>
    <w:p w14:paraId="18FD686E" w14:textId="77777777" w:rsidR="00763261" w:rsidRPr="00962D7B" w:rsidRDefault="00763261" w:rsidP="00763261">
      <w:pPr>
        <w:rPr>
          <w:rFonts w:ascii="Calibri" w:hAnsi="Calibri" w:cs="Calibri"/>
        </w:rPr>
      </w:pPr>
    </w:p>
    <w:p w14:paraId="4C9BFE54" w14:textId="1B61AF56" w:rsidR="00763261" w:rsidRPr="00962D7B" w:rsidRDefault="00763261" w:rsidP="00763261">
      <w:pPr>
        <w:outlineLvl w:val="0"/>
        <w:rPr>
          <w:rFonts w:ascii="Calibri" w:hAnsi="Calibri" w:cs="Calibri"/>
        </w:rPr>
      </w:pPr>
      <w:r w:rsidRPr="00962D7B">
        <w:rPr>
          <w:rFonts w:ascii="Calibri" w:hAnsi="Calibri" w:cs="Calibri"/>
        </w:rPr>
        <w:t>See</w:t>
      </w:r>
      <w:r w:rsidR="00EF5AD8">
        <w:rPr>
          <w:rFonts w:ascii="Calibri" w:hAnsi="Calibri" w:cs="Calibri"/>
        </w:rPr>
        <w:t xml:space="preserve"> @Home for further resources on the p</w:t>
      </w:r>
      <w:r w:rsidRPr="00962D7B">
        <w:rPr>
          <w:rFonts w:ascii="Calibri" w:hAnsi="Calibri" w:cs="Calibri"/>
        </w:rPr>
        <w:t>rocess for responding to Subject Rights Requests, including where exemptions may be applied to withhold certain types of information.</w:t>
      </w:r>
    </w:p>
    <w:p w14:paraId="0F456372" w14:textId="77777777" w:rsidR="00763261" w:rsidRPr="00962D7B" w:rsidRDefault="00763261" w:rsidP="004129E8">
      <w:pPr>
        <w:jc w:val="center"/>
        <w:outlineLvl w:val="0"/>
        <w:rPr>
          <w:rFonts w:ascii="Calibri" w:hAnsi="Calibri" w:cs="Calibri"/>
        </w:rPr>
      </w:pPr>
    </w:p>
    <w:p w14:paraId="7404C714" w14:textId="77777777" w:rsidR="00763261" w:rsidRPr="00962D7B" w:rsidRDefault="00763261" w:rsidP="00763261">
      <w:pPr>
        <w:jc w:val="both"/>
        <w:outlineLvl w:val="0"/>
        <w:rPr>
          <w:rFonts w:ascii="Calibri" w:hAnsi="Calibri" w:cs="Calibri"/>
          <w:b/>
        </w:rPr>
      </w:pPr>
      <w:r w:rsidRPr="00962D7B">
        <w:rPr>
          <w:rFonts w:ascii="Calibri" w:hAnsi="Calibri" w:cs="Calibri"/>
          <w:b/>
        </w:rPr>
        <w:t>Privacy by Design</w:t>
      </w:r>
    </w:p>
    <w:p w14:paraId="76565315" w14:textId="77777777" w:rsidR="00763261" w:rsidRPr="00962D7B" w:rsidRDefault="00763261" w:rsidP="00763261">
      <w:pPr>
        <w:rPr>
          <w:rFonts w:ascii="Calibri" w:hAnsi="Calibri" w:cs="Calibri"/>
        </w:rPr>
      </w:pPr>
    </w:p>
    <w:p w14:paraId="68BE408A" w14:textId="77777777" w:rsidR="00763261" w:rsidRPr="00962D7B" w:rsidRDefault="00763261" w:rsidP="00763261">
      <w:pPr>
        <w:rPr>
          <w:rFonts w:ascii="Calibri" w:hAnsi="Calibri" w:cs="Calibri"/>
        </w:rPr>
      </w:pPr>
      <w:r w:rsidRPr="00962D7B">
        <w:rPr>
          <w:rFonts w:ascii="Calibri" w:hAnsi="Calibri" w:cs="Calibri"/>
        </w:rPr>
        <w:t xml:space="preserve">Home-Start has an obligation to implement technical and </w:t>
      </w:r>
      <w:proofErr w:type="spellStart"/>
      <w:r w:rsidRPr="00962D7B">
        <w:rPr>
          <w:rFonts w:ascii="Calibri" w:hAnsi="Calibri" w:cs="Calibri"/>
        </w:rPr>
        <w:t>organisational</w:t>
      </w:r>
      <w:proofErr w:type="spellEnd"/>
      <w:r w:rsidRPr="00962D7B">
        <w:rPr>
          <w:rFonts w:ascii="Calibri" w:hAnsi="Calibri" w:cs="Calibri"/>
        </w:rPr>
        <w:t xml:space="preserve"> measures to demonstrate that we have considered and integrated data protection into our processing activities throughout the </w:t>
      </w:r>
      <w:proofErr w:type="spellStart"/>
      <w:r w:rsidRPr="00962D7B">
        <w:rPr>
          <w:rFonts w:ascii="Calibri" w:hAnsi="Calibri" w:cs="Calibri"/>
        </w:rPr>
        <w:t>organisation</w:t>
      </w:r>
      <w:proofErr w:type="spellEnd"/>
      <w:r w:rsidRPr="00962D7B">
        <w:rPr>
          <w:rFonts w:ascii="Calibri" w:hAnsi="Calibri" w:cs="Calibri"/>
        </w:rPr>
        <w:t>.</w:t>
      </w:r>
    </w:p>
    <w:p w14:paraId="65BEEE55" w14:textId="77777777" w:rsidR="00763261" w:rsidRPr="00962D7B" w:rsidRDefault="00763261" w:rsidP="00763261">
      <w:pPr>
        <w:rPr>
          <w:rFonts w:ascii="Calibri" w:hAnsi="Calibri" w:cs="Calibri"/>
        </w:rPr>
      </w:pPr>
    </w:p>
    <w:p w14:paraId="68CA2AE9" w14:textId="77777777" w:rsidR="00763261" w:rsidRPr="00962D7B" w:rsidRDefault="00763261" w:rsidP="00763261">
      <w:pPr>
        <w:rPr>
          <w:rFonts w:ascii="Calibri" w:hAnsi="Calibri" w:cs="Calibri"/>
        </w:rPr>
      </w:pPr>
      <w:r w:rsidRPr="00962D7B">
        <w:rPr>
          <w:rFonts w:ascii="Calibri" w:hAnsi="Calibri" w:cs="Calibri"/>
        </w:rPr>
        <w:t xml:space="preserve">Trustees will be responsible for ensuring a Data Audit is completed and retained, this becomes a Record of Processing required by Article 30 of GDPR. </w:t>
      </w:r>
    </w:p>
    <w:p w14:paraId="2EDD2C66" w14:textId="77777777" w:rsidR="00763261" w:rsidRPr="00962D7B" w:rsidRDefault="00763261" w:rsidP="00763261">
      <w:pPr>
        <w:rPr>
          <w:rFonts w:ascii="Calibri" w:hAnsi="Calibri" w:cs="Calibri"/>
        </w:rPr>
      </w:pPr>
    </w:p>
    <w:p w14:paraId="75FD1347" w14:textId="77777777" w:rsidR="00763261" w:rsidRPr="00962D7B" w:rsidRDefault="00763261" w:rsidP="00763261">
      <w:pPr>
        <w:rPr>
          <w:rFonts w:ascii="Calibri" w:hAnsi="Calibri" w:cs="Calibri"/>
        </w:rPr>
      </w:pPr>
      <w:r w:rsidRPr="00962D7B">
        <w:rPr>
          <w:rFonts w:ascii="Calibri" w:hAnsi="Calibri" w:cs="Calibri"/>
        </w:rPr>
        <w:t xml:space="preserve">When introducing any new type of processing, particularly using new technologies, we will take account of whether the processing is likely to result in a high risk to the rights and freedoms of individuals and carry out Data Protection Impact Assessment. </w:t>
      </w:r>
    </w:p>
    <w:p w14:paraId="08D97CEA" w14:textId="77777777" w:rsidR="00763261" w:rsidRPr="00962D7B" w:rsidRDefault="00763261" w:rsidP="00763261">
      <w:pPr>
        <w:rPr>
          <w:rFonts w:ascii="Calibri" w:hAnsi="Calibri" w:cs="Calibri"/>
        </w:rPr>
      </w:pPr>
    </w:p>
    <w:p w14:paraId="1A99C2B3" w14:textId="77777777" w:rsidR="00763261" w:rsidRPr="00962D7B" w:rsidRDefault="00763261" w:rsidP="00763261">
      <w:pPr>
        <w:rPr>
          <w:rFonts w:ascii="Calibri" w:hAnsi="Calibri" w:cs="Calibri"/>
        </w:rPr>
      </w:pPr>
      <w:r w:rsidRPr="00962D7B">
        <w:rPr>
          <w:rFonts w:ascii="Calibri" w:hAnsi="Calibri" w:cs="Calibri"/>
        </w:rPr>
        <w:t>All new policies including the processing of personal data will be reviewed by the Data Protection Lead to ensure compliance with the law.</w:t>
      </w:r>
    </w:p>
    <w:p w14:paraId="17CF0E84" w14:textId="77777777" w:rsidR="00763261" w:rsidRPr="00962D7B" w:rsidRDefault="00763261" w:rsidP="00763261">
      <w:pPr>
        <w:jc w:val="both"/>
        <w:outlineLvl w:val="0"/>
        <w:rPr>
          <w:rFonts w:ascii="Calibri" w:hAnsi="Calibri" w:cs="Calibri"/>
        </w:rPr>
      </w:pPr>
    </w:p>
    <w:p w14:paraId="7D6CAE59" w14:textId="77777777" w:rsidR="00763261" w:rsidRPr="00962D7B" w:rsidRDefault="00763261" w:rsidP="00763261">
      <w:pPr>
        <w:jc w:val="both"/>
        <w:outlineLvl w:val="0"/>
        <w:rPr>
          <w:rFonts w:ascii="Calibri" w:hAnsi="Calibri" w:cs="Calibri"/>
          <w:b/>
        </w:rPr>
      </w:pPr>
      <w:r w:rsidRPr="00962D7B">
        <w:rPr>
          <w:rFonts w:ascii="Calibri" w:hAnsi="Calibri" w:cs="Calibri"/>
          <w:b/>
        </w:rPr>
        <w:t>Training</w:t>
      </w:r>
    </w:p>
    <w:p w14:paraId="4D6988B6" w14:textId="77777777" w:rsidR="00763261" w:rsidRPr="00962D7B" w:rsidRDefault="00763261" w:rsidP="00763261">
      <w:pPr>
        <w:jc w:val="both"/>
        <w:outlineLvl w:val="0"/>
        <w:rPr>
          <w:rFonts w:ascii="Calibri" w:hAnsi="Calibri" w:cs="Calibri"/>
        </w:rPr>
      </w:pPr>
    </w:p>
    <w:p w14:paraId="64AE9C09" w14:textId="77777777" w:rsidR="00763261" w:rsidRPr="00962D7B" w:rsidRDefault="00763261" w:rsidP="00763261">
      <w:pPr>
        <w:rPr>
          <w:rFonts w:ascii="Calibri" w:hAnsi="Calibri" w:cs="Calibri"/>
        </w:rPr>
      </w:pPr>
      <w:r w:rsidRPr="00962D7B">
        <w:rPr>
          <w:rFonts w:ascii="Calibri" w:hAnsi="Calibri" w:cs="Calibri"/>
        </w:rPr>
        <w:t>All staff will be aware of good practice in data protection and where to find guidance and support for data protection issues.</w:t>
      </w:r>
    </w:p>
    <w:p w14:paraId="19A4F105" w14:textId="77777777" w:rsidR="00763261" w:rsidRPr="00962D7B" w:rsidRDefault="00763261" w:rsidP="00763261">
      <w:pPr>
        <w:rPr>
          <w:rFonts w:ascii="Calibri" w:hAnsi="Calibri" w:cs="Calibri"/>
        </w:rPr>
      </w:pPr>
    </w:p>
    <w:p w14:paraId="67BF07EF" w14:textId="77777777" w:rsidR="00763261" w:rsidRPr="00962D7B" w:rsidRDefault="00763261" w:rsidP="00763261">
      <w:pPr>
        <w:rPr>
          <w:rFonts w:ascii="Calibri" w:hAnsi="Calibri" w:cs="Calibri"/>
        </w:rPr>
      </w:pPr>
      <w:r w:rsidRPr="00962D7B">
        <w:rPr>
          <w:rFonts w:ascii="Calibri" w:hAnsi="Calibri" w:cs="Calibri"/>
        </w:rPr>
        <w:t>Adequate and role specific training will be available regularly to everyone who has access to personal data, to ensure they understand their responsibilities when handling data.</w:t>
      </w:r>
    </w:p>
    <w:p w14:paraId="26A041BB" w14:textId="77777777" w:rsidR="00763261" w:rsidRPr="00962D7B" w:rsidRDefault="00763261" w:rsidP="00763261">
      <w:pPr>
        <w:jc w:val="both"/>
        <w:outlineLvl w:val="0"/>
        <w:rPr>
          <w:rFonts w:ascii="Calibri" w:hAnsi="Calibri" w:cs="Calibri"/>
        </w:rPr>
      </w:pPr>
    </w:p>
    <w:p w14:paraId="6D06579B" w14:textId="77777777" w:rsidR="00763261" w:rsidRPr="00962D7B" w:rsidRDefault="00763261" w:rsidP="00763261">
      <w:pPr>
        <w:jc w:val="both"/>
        <w:outlineLvl w:val="0"/>
        <w:rPr>
          <w:rFonts w:ascii="Calibri" w:hAnsi="Calibri" w:cs="Calibri"/>
          <w:b/>
        </w:rPr>
      </w:pPr>
      <w:r w:rsidRPr="00962D7B">
        <w:rPr>
          <w:rFonts w:ascii="Calibri" w:hAnsi="Calibri" w:cs="Calibri"/>
          <w:b/>
        </w:rPr>
        <w:t>Breach of policy</w:t>
      </w:r>
    </w:p>
    <w:p w14:paraId="275BC9C0" w14:textId="77777777" w:rsidR="00763261" w:rsidRPr="00962D7B" w:rsidRDefault="00763261" w:rsidP="00763261">
      <w:pPr>
        <w:jc w:val="both"/>
        <w:outlineLvl w:val="0"/>
        <w:rPr>
          <w:rFonts w:ascii="Calibri" w:hAnsi="Calibri" w:cs="Calibri"/>
        </w:rPr>
      </w:pPr>
    </w:p>
    <w:p w14:paraId="075788B8" w14:textId="77777777" w:rsidR="00763261" w:rsidRPr="00962D7B" w:rsidRDefault="00763261" w:rsidP="00763261">
      <w:pPr>
        <w:rPr>
          <w:rFonts w:ascii="Calibri" w:hAnsi="Calibri" w:cs="Calibri"/>
        </w:rPr>
      </w:pPr>
      <w:r w:rsidRPr="00962D7B">
        <w:rPr>
          <w:rFonts w:ascii="Calibri" w:hAnsi="Calibri" w:cs="Calibri"/>
        </w:rPr>
        <w:t>Any breaches of this policy, may be considered under the Home-Start disciplinary procedures, and may result in disciplinary action being taken, including dismissal.</w:t>
      </w:r>
    </w:p>
    <w:p w14:paraId="4424B6A3" w14:textId="77777777" w:rsidR="00763261" w:rsidRPr="00962D7B" w:rsidRDefault="00763261" w:rsidP="00763261">
      <w:pPr>
        <w:jc w:val="both"/>
        <w:outlineLvl w:val="0"/>
        <w:rPr>
          <w:rFonts w:ascii="Calibri" w:hAnsi="Calibri" w:cs="Calibri"/>
        </w:rPr>
      </w:pPr>
    </w:p>
    <w:p w14:paraId="4F7F631B" w14:textId="77777777" w:rsidR="00763261" w:rsidRPr="00962D7B" w:rsidRDefault="00763261" w:rsidP="00763261">
      <w:pPr>
        <w:rPr>
          <w:rFonts w:ascii="Calibri" w:hAnsi="Calibri" w:cs="Calibri"/>
        </w:rPr>
      </w:pPr>
      <w:r w:rsidRPr="00962D7B">
        <w:rPr>
          <w:rFonts w:ascii="Calibri" w:hAnsi="Calibri" w:cs="Calibri"/>
        </w:rPr>
        <w:t>Regular audits will be undertaken to check compliance with the law, this policy and any relevant procedures.</w:t>
      </w:r>
    </w:p>
    <w:p w14:paraId="6509DF1E" w14:textId="77777777" w:rsidR="00763261" w:rsidRDefault="00763261" w:rsidP="00763261">
      <w:pPr>
        <w:jc w:val="both"/>
        <w:outlineLvl w:val="0"/>
        <w:rPr>
          <w:rFonts w:ascii="Calibri" w:hAnsi="Calibri" w:cs="Calibri"/>
          <w:b/>
        </w:rPr>
      </w:pPr>
    </w:p>
    <w:p w14:paraId="0930120E" w14:textId="77777777" w:rsidR="00CA5E8C" w:rsidRDefault="00E40314" w:rsidP="737B25B0">
      <w:pPr>
        <w:spacing w:line="259" w:lineRule="auto"/>
        <w:rPr>
          <w:rFonts w:ascii="Calibri" w:hAnsi="Calibri" w:cs="Calibri"/>
        </w:rPr>
      </w:pPr>
      <w:bookmarkStart w:id="1" w:name="_Hlk178164585"/>
      <w:r w:rsidRPr="00D3664C">
        <w:rPr>
          <w:rFonts w:ascii="Calibri" w:hAnsi="Calibri" w:cs="Calibri"/>
          <w:b/>
          <w:bCs/>
        </w:rPr>
        <w:t>Retention Periods</w:t>
      </w:r>
      <w:r w:rsidRPr="737B25B0">
        <w:rPr>
          <w:rFonts w:ascii="Calibri" w:hAnsi="Calibri" w:cs="Calibri"/>
        </w:rPr>
        <w:t xml:space="preserve"> are shown below. The table shows where there is a legal requirement </w:t>
      </w:r>
      <w:r w:rsidR="00D2553D" w:rsidRPr="737B25B0">
        <w:rPr>
          <w:rFonts w:ascii="Calibri" w:hAnsi="Calibri" w:cs="Calibri"/>
        </w:rPr>
        <w:t xml:space="preserve">for a </w:t>
      </w:r>
      <w:r w:rsidR="002B2AAC">
        <w:rPr>
          <w:rFonts w:ascii="Calibri" w:hAnsi="Calibri" w:cs="Calibri"/>
        </w:rPr>
        <w:t xml:space="preserve">retention </w:t>
      </w:r>
      <w:r w:rsidR="00D2553D" w:rsidRPr="737B25B0">
        <w:rPr>
          <w:rFonts w:ascii="Calibri" w:hAnsi="Calibri" w:cs="Calibri"/>
        </w:rPr>
        <w:t xml:space="preserve">period </w:t>
      </w:r>
      <w:r w:rsidR="008105D2" w:rsidRPr="737B25B0">
        <w:rPr>
          <w:rFonts w:ascii="Calibri" w:hAnsi="Calibri" w:cs="Calibri"/>
        </w:rPr>
        <w:t xml:space="preserve">or a recommendation based on </w:t>
      </w:r>
      <w:r w:rsidR="00571839">
        <w:rPr>
          <w:rFonts w:ascii="Calibri" w:hAnsi="Calibri" w:cs="Calibri"/>
        </w:rPr>
        <w:t>best</w:t>
      </w:r>
      <w:r w:rsidR="008105D2" w:rsidRPr="737B25B0">
        <w:rPr>
          <w:rFonts w:ascii="Calibri" w:hAnsi="Calibri" w:cs="Calibri"/>
        </w:rPr>
        <w:t xml:space="preserve"> practice in the sector</w:t>
      </w:r>
      <w:r w:rsidR="00071C29" w:rsidRPr="737B25B0">
        <w:rPr>
          <w:rFonts w:ascii="Calibri" w:hAnsi="Calibri" w:cs="Calibri"/>
        </w:rPr>
        <w:t xml:space="preserve">. Legal requirements </w:t>
      </w:r>
      <w:r w:rsidR="00EC3970" w:rsidRPr="737B25B0">
        <w:rPr>
          <w:rFonts w:ascii="Calibri" w:hAnsi="Calibri" w:cs="Calibri"/>
        </w:rPr>
        <w:t xml:space="preserve">must </w:t>
      </w:r>
      <w:r w:rsidR="00071C29" w:rsidRPr="737B25B0">
        <w:rPr>
          <w:rFonts w:ascii="Calibri" w:hAnsi="Calibri" w:cs="Calibri"/>
        </w:rPr>
        <w:t>be followed</w:t>
      </w:r>
      <w:r w:rsidR="002D7C2A" w:rsidRPr="737B25B0">
        <w:rPr>
          <w:rFonts w:ascii="Calibri" w:hAnsi="Calibri" w:cs="Calibri"/>
        </w:rPr>
        <w:t>,</w:t>
      </w:r>
      <w:r w:rsidR="00771C5F" w:rsidRPr="737B25B0">
        <w:rPr>
          <w:rFonts w:ascii="Calibri" w:hAnsi="Calibri" w:cs="Calibri"/>
        </w:rPr>
        <w:t xml:space="preserve"> and </w:t>
      </w:r>
      <w:r w:rsidR="002D7C2A" w:rsidRPr="737B25B0">
        <w:rPr>
          <w:rFonts w:ascii="Calibri" w:hAnsi="Calibri" w:cs="Calibri"/>
        </w:rPr>
        <w:t xml:space="preserve">we strongly recommend that </w:t>
      </w:r>
      <w:r w:rsidR="00571839">
        <w:rPr>
          <w:rFonts w:ascii="Calibri" w:hAnsi="Calibri" w:cs="Calibri"/>
        </w:rPr>
        <w:t>best</w:t>
      </w:r>
      <w:r w:rsidR="002D7C2A" w:rsidRPr="737B25B0">
        <w:rPr>
          <w:rFonts w:ascii="Calibri" w:hAnsi="Calibri" w:cs="Calibri"/>
        </w:rPr>
        <w:t xml:space="preserve"> practice</w:t>
      </w:r>
      <w:r w:rsidR="00771C5F" w:rsidRPr="737B25B0">
        <w:rPr>
          <w:rFonts w:ascii="Calibri" w:hAnsi="Calibri" w:cs="Calibri"/>
        </w:rPr>
        <w:t xml:space="preserve"> should be followed</w:t>
      </w:r>
      <w:r w:rsidR="004216BB" w:rsidRPr="737B25B0">
        <w:rPr>
          <w:rFonts w:ascii="Calibri" w:hAnsi="Calibri" w:cs="Calibri"/>
        </w:rPr>
        <w:t xml:space="preserve">. </w:t>
      </w:r>
      <w:r w:rsidR="008105D2" w:rsidRPr="737B25B0">
        <w:rPr>
          <w:rFonts w:ascii="Calibri" w:hAnsi="Calibri" w:cs="Calibri"/>
        </w:rPr>
        <w:t xml:space="preserve">If </w:t>
      </w:r>
      <w:r w:rsidR="007A3983" w:rsidRPr="737B25B0">
        <w:rPr>
          <w:rFonts w:ascii="Calibri" w:hAnsi="Calibri" w:cs="Calibri"/>
        </w:rPr>
        <w:t xml:space="preserve">a </w:t>
      </w:r>
      <w:r w:rsidR="008105D2" w:rsidRPr="737B25B0">
        <w:rPr>
          <w:rFonts w:ascii="Calibri" w:hAnsi="Calibri" w:cs="Calibri"/>
        </w:rPr>
        <w:t>Home-Start</w:t>
      </w:r>
      <w:r w:rsidR="007A3983" w:rsidRPr="737B25B0">
        <w:rPr>
          <w:rFonts w:ascii="Calibri" w:hAnsi="Calibri" w:cs="Calibri"/>
        </w:rPr>
        <w:t xml:space="preserve"> i</w:t>
      </w:r>
      <w:r w:rsidR="008105D2" w:rsidRPr="737B25B0">
        <w:rPr>
          <w:rFonts w:ascii="Calibri" w:hAnsi="Calibri" w:cs="Calibri"/>
        </w:rPr>
        <w:t xml:space="preserve">s unsure about </w:t>
      </w:r>
      <w:r w:rsidR="002D7C2A" w:rsidRPr="737B25B0">
        <w:rPr>
          <w:rFonts w:ascii="Calibri" w:hAnsi="Calibri" w:cs="Calibri"/>
        </w:rPr>
        <w:t xml:space="preserve">GDPR issues </w:t>
      </w:r>
      <w:r w:rsidR="008105D2" w:rsidRPr="737B25B0">
        <w:rPr>
          <w:rFonts w:ascii="Calibri" w:hAnsi="Calibri" w:cs="Calibri"/>
        </w:rPr>
        <w:t xml:space="preserve">they should contact DAS, the ICO or seek advice from </w:t>
      </w:r>
      <w:r w:rsidR="004216BB" w:rsidRPr="737B25B0">
        <w:rPr>
          <w:rFonts w:ascii="Calibri" w:hAnsi="Calibri" w:cs="Calibri"/>
        </w:rPr>
        <w:t xml:space="preserve">a legal firm or </w:t>
      </w:r>
      <w:r w:rsidR="008105D2" w:rsidRPr="737B25B0">
        <w:rPr>
          <w:rFonts w:ascii="Calibri" w:hAnsi="Calibri" w:cs="Calibri"/>
        </w:rPr>
        <w:t>a</w:t>
      </w:r>
      <w:r w:rsidR="000E37A1" w:rsidRPr="737B25B0">
        <w:rPr>
          <w:rFonts w:ascii="Calibri" w:hAnsi="Calibri" w:cs="Calibri"/>
        </w:rPr>
        <w:t xml:space="preserve">gency </w:t>
      </w:r>
      <w:r w:rsidR="00637FD3" w:rsidRPr="737B25B0">
        <w:rPr>
          <w:rFonts w:ascii="Calibri" w:hAnsi="Calibri" w:cs="Calibri"/>
        </w:rPr>
        <w:t>specializing</w:t>
      </w:r>
      <w:r w:rsidR="000E37A1" w:rsidRPr="737B25B0">
        <w:rPr>
          <w:rFonts w:ascii="Calibri" w:hAnsi="Calibri" w:cs="Calibri"/>
        </w:rPr>
        <w:t xml:space="preserve"> in data protection. </w:t>
      </w:r>
      <w:r w:rsidR="00EE339B" w:rsidRPr="737B25B0">
        <w:rPr>
          <w:rFonts w:ascii="Calibri" w:hAnsi="Calibri" w:cs="Calibri"/>
        </w:rPr>
        <w:t>D</w:t>
      </w:r>
      <w:r w:rsidR="000E37A1" w:rsidRPr="737B25B0">
        <w:rPr>
          <w:rFonts w:ascii="Calibri" w:hAnsi="Calibri" w:cs="Calibri"/>
        </w:rPr>
        <w:t xml:space="preserve">ecisions to deviate from the </w:t>
      </w:r>
      <w:r w:rsidR="00EE339B" w:rsidRPr="737B25B0">
        <w:rPr>
          <w:rFonts w:ascii="Calibri" w:hAnsi="Calibri" w:cs="Calibri"/>
        </w:rPr>
        <w:t xml:space="preserve">recommended retention periods </w:t>
      </w:r>
      <w:r w:rsidR="000E37A1" w:rsidRPr="737B25B0">
        <w:rPr>
          <w:rFonts w:ascii="Calibri" w:hAnsi="Calibri" w:cs="Calibri"/>
        </w:rPr>
        <w:t xml:space="preserve">should be risk assessed, discussed with the DPO and trustee with lead responsibility for GDPR and the wider trustee group and decisions </w:t>
      </w:r>
    </w:p>
    <w:p w14:paraId="4217F7E7" w14:textId="77777777" w:rsidR="00CA5E8C" w:rsidRDefault="00CA5E8C" w:rsidP="737B25B0">
      <w:pPr>
        <w:spacing w:line="259" w:lineRule="auto"/>
        <w:rPr>
          <w:rFonts w:ascii="Calibri" w:hAnsi="Calibri" w:cs="Calibri"/>
        </w:rPr>
      </w:pPr>
    </w:p>
    <w:p w14:paraId="4BA65D35" w14:textId="14314B07" w:rsidR="00E40314" w:rsidRPr="00D76FE6" w:rsidRDefault="000E37A1" w:rsidP="737B25B0">
      <w:pPr>
        <w:spacing w:line="259" w:lineRule="auto"/>
        <w:rPr>
          <w:rFonts w:ascii="Calibri" w:hAnsi="Calibri" w:cs="Calibri"/>
        </w:rPr>
      </w:pPr>
      <w:r w:rsidRPr="737B25B0">
        <w:rPr>
          <w:rFonts w:ascii="Calibri" w:hAnsi="Calibri" w:cs="Calibri"/>
        </w:rPr>
        <w:t>recorded in minutes of board meetings.</w:t>
      </w:r>
      <w:r w:rsidR="00E45DFC">
        <w:rPr>
          <w:rFonts w:ascii="Calibri" w:hAnsi="Calibri" w:cs="Calibri"/>
        </w:rPr>
        <w:t xml:space="preserve"> I</w:t>
      </w:r>
      <w:r w:rsidR="00834552">
        <w:rPr>
          <w:rFonts w:ascii="Calibri" w:hAnsi="Calibri" w:cs="Calibri"/>
        </w:rPr>
        <w:t xml:space="preserve">n situations where a Home-Start </w:t>
      </w:r>
      <w:r w:rsidR="00CA5E8C">
        <w:rPr>
          <w:rFonts w:ascii="Calibri" w:hAnsi="Calibri" w:cs="Calibri"/>
        </w:rPr>
        <w:t>Surrey Heath</w:t>
      </w:r>
      <w:r w:rsidR="00834552">
        <w:rPr>
          <w:rFonts w:ascii="Calibri" w:hAnsi="Calibri" w:cs="Calibri"/>
        </w:rPr>
        <w:t xml:space="preserve"> has to close specialist guidance will be obtained to ensure that</w:t>
      </w:r>
      <w:r w:rsidR="0076140C">
        <w:rPr>
          <w:rFonts w:ascii="Calibri" w:hAnsi="Calibri" w:cs="Calibri"/>
        </w:rPr>
        <w:t xml:space="preserve"> a balance is achieved between the risk of safely r</w:t>
      </w:r>
      <w:r w:rsidR="00A341C6">
        <w:rPr>
          <w:rFonts w:ascii="Calibri" w:hAnsi="Calibri" w:cs="Calibri"/>
        </w:rPr>
        <w:t>etaining important data against the risk of breaching data protection principles.</w:t>
      </w:r>
    </w:p>
    <w:bookmarkEnd w:id="1"/>
    <w:p w14:paraId="46C179B5" w14:textId="76637E27" w:rsidR="00763261" w:rsidRPr="00D76FE6" w:rsidRDefault="00763261" w:rsidP="00892D6C">
      <w:pPr>
        <w:jc w:val="center"/>
        <w:outlineLvl w:val="0"/>
        <w:rPr>
          <w:rFonts w:ascii="Calibri" w:hAnsi="Calibri" w:cs="Calibri"/>
          <w:bCs/>
        </w:rPr>
      </w:pPr>
    </w:p>
    <w:p w14:paraId="1AC35668" w14:textId="77777777" w:rsidR="001E3C3D" w:rsidRDefault="001E3C3D" w:rsidP="00892D6C">
      <w:pPr>
        <w:jc w:val="center"/>
        <w:outlineLvl w:val="0"/>
        <w:rPr>
          <w:rFonts w:ascii="Calibri" w:hAnsi="Calibri" w:cs="Calibri"/>
          <w:b/>
        </w:rPr>
        <w:sectPr w:rsidR="001E3C3D" w:rsidSect="003336AE">
          <w:headerReference w:type="default" r:id="rId13"/>
          <w:footerReference w:type="even" r:id="rId14"/>
          <w:footerReference w:type="default" r:id="rId15"/>
          <w:pgSz w:w="12240" w:h="15840"/>
          <w:pgMar w:top="1077" w:right="1259" w:bottom="1440" w:left="1797" w:header="709" w:footer="539" w:gutter="0"/>
          <w:cols w:space="708"/>
          <w:docGrid w:linePitch="360"/>
        </w:sectPr>
      </w:pPr>
    </w:p>
    <w:p w14:paraId="0766FF9B" w14:textId="6223A088" w:rsidR="00892D6C" w:rsidRPr="00962D7B" w:rsidRDefault="00892D6C" w:rsidP="00892D6C">
      <w:pPr>
        <w:jc w:val="center"/>
        <w:outlineLvl w:val="0"/>
        <w:rPr>
          <w:rFonts w:ascii="Calibri" w:hAnsi="Calibri" w:cs="Calibri"/>
          <w:b/>
        </w:rPr>
      </w:pPr>
    </w:p>
    <w:p w14:paraId="15689189" w14:textId="77777777" w:rsidR="00892D6C" w:rsidRDefault="00892D6C" w:rsidP="00892D6C">
      <w:pPr>
        <w:jc w:val="center"/>
        <w:outlineLvl w:val="0"/>
        <w:rPr>
          <w:rFonts w:ascii="Calibri" w:hAnsi="Calibri" w:cs="Calibri"/>
          <w:b/>
        </w:rPr>
      </w:pPr>
    </w:p>
    <w:p w14:paraId="7F2D8D79" w14:textId="7E16E4B5" w:rsidR="00BA6BD1" w:rsidRDefault="00BA6BD1" w:rsidP="00892D6C">
      <w:pPr>
        <w:jc w:val="center"/>
        <w:outlineLvl w:val="0"/>
        <w:rPr>
          <w:rFonts w:ascii="Calibri" w:hAnsi="Calibri" w:cs="Calibri"/>
          <w:b/>
        </w:rPr>
      </w:pPr>
      <w:r>
        <w:rPr>
          <w:rFonts w:ascii="Calibri" w:hAnsi="Calibri" w:cs="Calibri"/>
          <w:b/>
        </w:rPr>
        <w:t>Appendix 1</w:t>
      </w:r>
    </w:p>
    <w:p w14:paraId="704D5795" w14:textId="338B97EE" w:rsidR="00B42A81" w:rsidRDefault="00B42A81" w:rsidP="006A7649">
      <w:pPr>
        <w:outlineLvl w:val="0"/>
        <w:rPr>
          <w:rFonts w:ascii="Calibri" w:hAnsi="Calibri" w:cs="Calibri"/>
          <w:b/>
          <w:sz w:val="26"/>
          <w:szCs w:val="26"/>
        </w:rPr>
      </w:pPr>
      <w:r w:rsidRPr="006A7649">
        <w:rPr>
          <w:rFonts w:ascii="Calibri" w:hAnsi="Calibri" w:cs="Calibri"/>
          <w:b/>
          <w:sz w:val="26"/>
          <w:szCs w:val="26"/>
        </w:rPr>
        <w:t>Staff files</w:t>
      </w:r>
    </w:p>
    <w:p w14:paraId="6D7AC44F" w14:textId="77777777" w:rsidR="006A7649" w:rsidRPr="006A7649" w:rsidRDefault="006A7649" w:rsidP="006A7649">
      <w:pPr>
        <w:outlineLvl w:val="0"/>
        <w:rPr>
          <w:rFonts w:ascii="Calibri" w:hAnsi="Calibri" w:cs="Calibri"/>
          <w:b/>
          <w:sz w:val="26"/>
          <w:szCs w:val="26"/>
        </w:rPr>
      </w:pPr>
    </w:p>
    <w:tbl>
      <w:tblPr>
        <w:tblStyle w:val="TableGrid"/>
        <w:tblW w:w="13921" w:type="dxa"/>
        <w:tblInd w:w="-885" w:type="dxa"/>
        <w:tblLayout w:type="fixed"/>
        <w:tblLook w:val="04A0" w:firstRow="1" w:lastRow="0" w:firstColumn="1" w:lastColumn="0" w:noHBand="0" w:noVBand="1"/>
      </w:tblPr>
      <w:tblGrid>
        <w:gridCol w:w="1693"/>
        <w:gridCol w:w="2840"/>
        <w:gridCol w:w="2017"/>
        <w:gridCol w:w="2127"/>
        <w:gridCol w:w="2835"/>
        <w:gridCol w:w="2409"/>
      </w:tblGrid>
      <w:tr w:rsidR="001E3C3D" w14:paraId="398DAD8A" w14:textId="47089CB7" w:rsidTr="737B25B0">
        <w:tc>
          <w:tcPr>
            <w:tcW w:w="1693" w:type="dxa"/>
          </w:tcPr>
          <w:p w14:paraId="163658FD" w14:textId="77777777" w:rsidR="00DC4679" w:rsidRPr="00693E36" w:rsidRDefault="00DC4679" w:rsidP="0000293A">
            <w:pPr>
              <w:jc w:val="both"/>
              <w:outlineLvl w:val="0"/>
              <w:rPr>
                <w:rFonts w:ascii="Calibri" w:hAnsi="Calibri" w:cs="Calibri"/>
                <w:b/>
                <w:sz w:val="22"/>
                <w:szCs w:val="22"/>
              </w:rPr>
            </w:pPr>
          </w:p>
        </w:tc>
        <w:tc>
          <w:tcPr>
            <w:tcW w:w="2840" w:type="dxa"/>
          </w:tcPr>
          <w:p w14:paraId="3E009AEE" w14:textId="13C8E990" w:rsidR="00DC4679" w:rsidRPr="00693E36" w:rsidRDefault="00216430" w:rsidP="0000293A">
            <w:pPr>
              <w:jc w:val="both"/>
              <w:outlineLvl w:val="0"/>
              <w:rPr>
                <w:rFonts w:ascii="Calibri" w:hAnsi="Calibri" w:cs="Calibri"/>
                <w:b/>
                <w:sz w:val="22"/>
                <w:szCs w:val="22"/>
              </w:rPr>
            </w:pPr>
            <w:r w:rsidRPr="00693E36">
              <w:rPr>
                <w:rFonts w:ascii="Calibri" w:hAnsi="Calibri" w:cs="Calibri"/>
                <w:b/>
                <w:sz w:val="22"/>
                <w:szCs w:val="22"/>
              </w:rPr>
              <w:t>Details</w:t>
            </w:r>
          </w:p>
        </w:tc>
        <w:tc>
          <w:tcPr>
            <w:tcW w:w="2017" w:type="dxa"/>
          </w:tcPr>
          <w:p w14:paraId="6310F79D" w14:textId="2F2664CC" w:rsidR="00DC4679" w:rsidRPr="00693E36" w:rsidRDefault="0006597D" w:rsidP="0000293A">
            <w:pPr>
              <w:jc w:val="both"/>
              <w:outlineLvl w:val="0"/>
              <w:rPr>
                <w:rFonts w:ascii="Calibri" w:hAnsi="Calibri" w:cs="Calibri"/>
                <w:b/>
                <w:sz w:val="22"/>
                <w:szCs w:val="22"/>
              </w:rPr>
            </w:pPr>
            <w:r w:rsidRPr="00693E36">
              <w:rPr>
                <w:rFonts w:ascii="Calibri" w:hAnsi="Calibri" w:cs="Calibri"/>
                <w:b/>
                <w:sz w:val="22"/>
                <w:szCs w:val="22"/>
              </w:rPr>
              <w:t>Re</w:t>
            </w:r>
            <w:r w:rsidR="00D06742" w:rsidRPr="00693E36">
              <w:rPr>
                <w:rFonts w:ascii="Calibri" w:hAnsi="Calibri" w:cs="Calibri"/>
                <w:b/>
                <w:sz w:val="22"/>
                <w:szCs w:val="22"/>
              </w:rPr>
              <w:t>tention Period</w:t>
            </w:r>
          </w:p>
        </w:tc>
        <w:tc>
          <w:tcPr>
            <w:tcW w:w="2127" w:type="dxa"/>
          </w:tcPr>
          <w:p w14:paraId="38447F11" w14:textId="51A825B9" w:rsidR="00DC4679" w:rsidRPr="00693E36" w:rsidRDefault="00D06742" w:rsidP="0000293A">
            <w:pPr>
              <w:jc w:val="both"/>
              <w:outlineLvl w:val="0"/>
              <w:rPr>
                <w:rFonts w:ascii="Calibri" w:hAnsi="Calibri" w:cs="Calibri"/>
                <w:b/>
                <w:sz w:val="22"/>
                <w:szCs w:val="22"/>
              </w:rPr>
            </w:pPr>
            <w:r w:rsidRPr="00693E36">
              <w:rPr>
                <w:rFonts w:ascii="Calibri" w:hAnsi="Calibri" w:cs="Calibri"/>
                <w:b/>
                <w:sz w:val="22"/>
                <w:szCs w:val="22"/>
              </w:rPr>
              <w:t>Legal/</w:t>
            </w:r>
            <w:r w:rsidR="00251B8D">
              <w:rPr>
                <w:rFonts w:ascii="Calibri" w:hAnsi="Calibri" w:cs="Calibri"/>
                <w:b/>
                <w:sz w:val="22"/>
                <w:szCs w:val="22"/>
              </w:rPr>
              <w:t>Best</w:t>
            </w:r>
            <w:r w:rsidRPr="00693E36">
              <w:rPr>
                <w:rFonts w:ascii="Calibri" w:hAnsi="Calibri" w:cs="Calibri"/>
                <w:b/>
                <w:sz w:val="22"/>
                <w:szCs w:val="22"/>
              </w:rPr>
              <w:t xml:space="preserve"> Practice</w:t>
            </w:r>
            <w:r w:rsidR="00DC4679" w:rsidRPr="00693E36">
              <w:rPr>
                <w:rFonts w:ascii="Calibri" w:hAnsi="Calibri" w:cs="Calibri"/>
                <w:b/>
                <w:sz w:val="22"/>
                <w:szCs w:val="22"/>
              </w:rPr>
              <w:t xml:space="preserve"> </w:t>
            </w:r>
            <w:r w:rsidRPr="00693E36">
              <w:rPr>
                <w:rFonts w:ascii="Calibri" w:hAnsi="Calibri" w:cs="Calibri"/>
                <w:b/>
                <w:sz w:val="22"/>
                <w:szCs w:val="22"/>
              </w:rPr>
              <w:t>Basis</w:t>
            </w:r>
          </w:p>
        </w:tc>
        <w:tc>
          <w:tcPr>
            <w:tcW w:w="2835" w:type="dxa"/>
          </w:tcPr>
          <w:p w14:paraId="36CB8A84" w14:textId="22F5594A" w:rsidR="00DC4679" w:rsidRPr="00693E36" w:rsidRDefault="00D06742" w:rsidP="0000293A">
            <w:pPr>
              <w:jc w:val="both"/>
              <w:outlineLvl w:val="0"/>
              <w:rPr>
                <w:rFonts w:ascii="Calibri" w:hAnsi="Calibri" w:cs="Calibri"/>
                <w:b/>
                <w:sz w:val="22"/>
                <w:szCs w:val="22"/>
              </w:rPr>
            </w:pPr>
            <w:r w:rsidRPr="00693E36">
              <w:rPr>
                <w:rFonts w:ascii="Calibri" w:hAnsi="Calibri" w:cs="Calibri"/>
                <w:b/>
                <w:sz w:val="22"/>
                <w:szCs w:val="22"/>
              </w:rPr>
              <w:t>Source</w:t>
            </w:r>
          </w:p>
        </w:tc>
        <w:tc>
          <w:tcPr>
            <w:tcW w:w="2409" w:type="dxa"/>
          </w:tcPr>
          <w:p w14:paraId="3070E043" w14:textId="0DAC6256" w:rsidR="00DC4679" w:rsidRPr="00693E36" w:rsidRDefault="002D102D" w:rsidP="0000293A">
            <w:pPr>
              <w:jc w:val="both"/>
              <w:outlineLvl w:val="0"/>
              <w:rPr>
                <w:rFonts w:ascii="Calibri" w:hAnsi="Calibri" w:cs="Calibri"/>
                <w:b/>
                <w:sz w:val="22"/>
                <w:szCs w:val="22"/>
              </w:rPr>
            </w:pPr>
            <w:r w:rsidRPr="00693E36">
              <w:rPr>
                <w:rFonts w:ascii="Calibri" w:hAnsi="Calibri" w:cs="Calibri"/>
                <w:b/>
                <w:sz w:val="22"/>
                <w:szCs w:val="22"/>
              </w:rPr>
              <w:t>Exceptions</w:t>
            </w:r>
          </w:p>
        </w:tc>
      </w:tr>
      <w:tr w:rsidR="001E3C3D" w14:paraId="6B980746" w14:textId="2BC66573" w:rsidTr="737B25B0">
        <w:tc>
          <w:tcPr>
            <w:tcW w:w="1693" w:type="dxa"/>
          </w:tcPr>
          <w:p w14:paraId="519EC694" w14:textId="77777777" w:rsidR="00216430" w:rsidRPr="00693E36" w:rsidRDefault="00216430" w:rsidP="00216430">
            <w:pPr>
              <w:jc w:val="both"/>
              <w:outlineLvl w:val="0"/>
              <w:rPr>
                <w:rFonts w:ascii="Calibri" w:hAnsi="Calibri" w:cs="Calibri"/>
                <w:bCs/>
                <w:sz w:val="22"/>
                <w:szCs w:val="22"/>
              </w:rPr>
            </w:pPr>
            <w:r w:rsidRPr="00693E36">
              <w:rPr>
                <w:rFonts w:ascii="Calibri" w:hAnsi="Calibri" w:cs="Calibri"/>
                <w:bCs/>
                <w:sz w:val="22"/>
                <w:szCs w:val="22"/>
              </w:rPr>
              <w:t>Application form</w:t>
            </w:r>
          </w:p>
          <w:p w14:paraId="2B242933" w14:textId="47198784" w:rsidR="00EC744F" w:rsidRPr="00693E36" w:rsidRDefault="00EC744F" w:rsidP="00216430">
            <w:pPr>
              <w:jc w:val="both"/>
              <w:outlineLvl w:val="0"/>
              <w:rPr>
                <w:rFonts w:ascii="Calibri" w:hAnsi="Calibri" w:cs="Calibri"/>
                <w:bCs/>
                <w:sz w:val="22"/>
                <w:szCs w:val="22"/>
              </w:rPr>
            </w:pPr>
            <w:r w:rsidRPr="00693E36">
              <w:rPr>
                <w:rFonts w:ascii="Calibri" w:hAnsi="Calibri" w:cs="Calibri"/>
                <w:bCs/>
                <w:sz w:val="22"/>
                <w:szCs w:val="22"/>
              </w:rPr>
              <w:t>And shortlisting information</w:t>
            </w:r>
          </w:p>
        </w:tc>
        <w:tc>
          <w:tcPr>
            <w:tcW w:w="2840" w:type="dxa"/>
          </w:tcPr>
          <w:p w14:paraId="55981511" w14:textId="2347B285" w:rsidR="00216430" w:rsidRPr="00693E36" w:rsidRDefault="00216430" w:rsidP="00216430">
            <w:pPr>
              <w:rPr>
                <w:rFonts w:ascii="Calibri" w:hAnsi="Calibri" w:cs="Calibri"/>
                <w:b/>
                <w:i/>
                <w:color w:val="000000"/>
                <w:sz w:val="22"/>
                <w:szCs w:val="22"/>
              </w:rPr>
            </w:pPr>
            <w:r w:rsidRPr="00693E36">
              <w:rPr>
                <w:rFonts w:ascii="Calibri" w:hAnsi="Calibri" w:cs="Calibri"/>
                <w:b/>
                <w:bCs/>
                <w:color w:val="000000"/>
                <w:sz w:val="22"/>
                <w:szCs w:val="22"/>
              </w:rPr>
              <w:t>Successful candidates</w:t>
            </w:r>
            <w:r w:rsidRPr="00693E36">
              <w:rPr>
                <w:rFonts w:ascii="Calibri" w:hAnsi="Calibri" w:cs="Calibri"/>
                <w:color w:val="000000"/>
                <w:sz w:val="22"/>
                <w:szCs w:val="22"/>
              </w:rPr>
              <w:t xml:space="preserve"> retain files for the duration of employment</w:t>
            </w:r>
            <w:r w:rsidR="00C8222D">
              <w:rPr>
                <w:rFonts w:ascii="Calibri" w:hAnsi="Calibri" w:cs="Calibri"/>
                <w:color w:val="000000"/>
                <w:sz w:val="22"/>
                <w:szCs w:val="22"/>
              </w:rPr>
              <w:t xml:space="preserve"> and </w:t>
            </w:r>
            <w:r w:rsidRPr="00693E36">
              <w:rPr>
                <w:rFonts w:ascii="Calibri" w:hAnsi="Calibri" w:cs="Calibri"/>
                <w:color w:val="000000"/>
                <w:sz w:val="22"/>
                <w:szCs w:val="22"/>
              </w:rPr>
              <w:t>shred</w:t>
            </w:r>
            <w:r w:rsidR="00C8222D">
              <w:rPr>
                <w:rFonts w:ascii="Calibri" w:hAnsi="Calibri" w:cs="Calibri"/>
                <w:color w:val="000000"/>
                <w:sz w:val="22"/>
                <w:szCs w:val="22"/>
              </w:rPr>
              <w:t>/delete</w:t>
            </w:r>
            <w:r w:rsidRPr="00693E36">
              <w:rPr>
                <w:rFonts w:ascii="Calibri" w:hAnsi="Calibri" w:cs="Calibri"/>
                <w:color w:val="000000"/>
                <w:sz w:val="22"/>
                <w:szCs w:val="22"/>
              </w:rPr>
              <w:t xml:space="preserve"> when employment ends</w:t>
            </w:r>
            <w:r w:rsidR="00DF6DA3">
              <w:rPr>
                <w:rFonts w:ascii="Calibri" w:hAnsi="Calibri" w:cs="Calibri"/>
                <w:color w:val="000000"/>
                <w:sz w:val="22"/>
                <w:szCs w:val="22"/>
              </w:rPr>
              <w:t xml:space="preserve"> following retention periods</w:t>
            </w:r>
            <w:r w:rsidRPr="00693E36">
              <w:rPr>
                <w:rFonts w:ascii="Calibri" w:hAnsi="Calibri" w:cs="Calibri"/>
                <w:color w:val="000000"/>
                <w:sz w:val="22"/>
                <w:szCs w:val="22"/>
              </w:rPr>
              <w:t>.</w:t>
            </w:r>
            <w:r w:rsidRPr="00693E36">
              <w:rPr>
                <w:rFonts w:ascii="Calibri" w:hAnsi="Calibri" w:cs="Calibri"/>
                <w:b/>
                <w:i/>
                <w:color w:val="000000"/>
                <w:sz w:val="22"/>
                <w:szCs w:val="22"/>
              </w:rPr>
              <w:t xml:space="preserve"> </w:t>
            </w:r>
          </w:p>
          <w:p w14:paraId="5FE993AB" w14:textId="77777777" w:rsidR="00216430" w:rsidRPr="00693E36" w:rsidRDefault="00216430" w:rsidP="00216430">
            <w:pPr>
              <w:rPr>
                <w:rFonts w:ascii="Calibri" w:hAnsi="Calibri" w:cs="Calibri"/>
                <w:b/>
                <w:i/>
                <w:color w:val="000000"/>
                <w:sz w:val="22"/>
                <w:szCs w:val="22"/>
              </w:rPr>
            </w:pPr>
          </w:p>
          <w:p w14:paraId="254D43E6" w14:textId="1153C036" w:rsidR="00216430" w:rsidRPr="00EF6825" w:rsidRDefault="00216430" w:rsidP="00EF6825">
            <w:pPr>
              <w:rPr>
                <w:rFonts w:ascii="Calibri" w:hAnsi="Calibri" w:cs="Calibri"/>
                <w:b/>
                <w:i/>
                <w:color w:val="000000"/>
                <w:sz w:val="22"/>
                <w:szCs w:val="22"/>
              </w:rPr>
            </w:pPr>
            <w:r w:rsidRPr="00693E36">
              <w:rPr>
                <w:rFonts w:ascii="Calibri" w:hAnsi="Calibri" w:cs="Calibri"/>
                <w:color w:val="000000"/>
                <w:sz w:val="22"/>
                <w:szCs w:val="22"/>
              </w:rPr>
              <w:t>Sufficient information retained to provide a reference</w:t>
            </w:r>
          </w:p>
        </w:tc>
        <w:tc>
          <w:tcPr>
            <w:tcW w:w="2017" w:type="dxa"/>
          </w:tcPr>
          <w:p w14:paraId="324DD18B" w14:textId="1AE26ADD" w:rsidR="006E3E31" w:rsidRPr="00693E36" w:rsidRDefault="00DE463A" w:rsidP="00216430">
            <w:pPr>
              <w:jc w:val="both"/>
              <w:outlineLvl w:val="0"/>
              <w:rPr>
                <w:rFonts w:ascii="Calibri" w:hAnsi="Calibri" w:cs="Calibri"/>
                <w:color w:val="000000"/>
                <w:sz w:val="22"/>
                <w:szCs w:val="22"/>
              </w:rPr>
            </w:pPr>
            <w:r>
              <w:rPr>
                <w:rFonts w:ascii="Calibri" w:hAnsi="Calibri" w:cs="Calibri"/>
                <w:bCs/>
                <w:sz w:val="22"/>
                <w:szCs w:val="22"/>
              </w:rPr>
              <w:t>1</w:t>
            </w:r>
            <w:r w:rsidR="00216430" w:rsidRPr="00693E36">
              <w:rPr>
                <w:rFonts w:ascii="Calibri" w:hAnsi="Calibri" w:cs="Calibri"/>
                <w:bCs/>
                <w:sz w:val="22"/>
                <w:szCs w:val="22"/>
              </w:rPr>
              <w:t xml:space="preserve"> yrs after leaving </w:t>
            </w:r>
            <w:r w:rsidR="00693E36">
              <w:rPr>
                <w:rFonts w:ascii="Calibri" w:hAnsi="Calibri" w:cs="Calibri"/>
                <w:bCs/>
                <w:sz w:val="22"/>
                <w:szCs w:val="22"/>
              </w:rPr>
              <w:t>employment</w:t>
            </w:r>
            <w:r w:rsidR="006E3E31" w:rsidRPr="00693E36">
              <w:rPr>
                <w:rFonts w:ascii="Calibri" w:hAnsi="Calibri" w:cs="Calibri"/>
                <w:color w:val="000000"/>
                <w:sz w:val="22"/>
                <w:szCs w:val="22"/>
              </w:rPr>
              <w:t xml:space="preserve"> </w:t>
            </w:r>
          </w:p>
          <w:p w14:paraId="54684841" w14:textId="77777777" w:rsidR="006E3E31" w:rsidRPr="00693E36" w:rsidRDefault="006E3E31" w:rsidP="00216430">
            <w:pPr>
              <w:jc w:val="both"/>
              <w:outlineLvl w:val="0"/>
              <w:rPr>
                <w:rFonts w:ascii="Calibri" w:hAnsi="Calibri" w:cs="Calibri"/>
                <w:color w:val="000000"/>
                <w:sz w:val="22"/>
                <w:szCs w:val="22"/>
              </w:rPr>
            </w:pPr>
          </w:p>
          <w:p w14:paraId="48C84B2C" w14:textId="77777777" w:rsidR="006E3E31" w:rsidRPr="00693E36" w:rsidRDefault="006E3E31" w:rsidP="00216430">
            <w:pPr>
              <w:jc w:val="both"/>
              <w:outlineLvl w:val="0"/>
              <w:rPr>
                <w:rFonts w:ascii="Calibri" w:hAnsi="Calibri" w:cs="Calibri"/>
                <w:color w:val="000000"/>
                <w:sz w:val="22"/>
                <w:szCs w:val="22"/>
              </w:rPr>
            </w:pPr>
          </w:p>
          <w:p w14:paraId="4F7BCB1D" w14:textId="77777777" w:rsidR="006E3E31" w:rsidRPr="00693E36" w:rsidRDefault="006E3E31" w:rsidP="00216430">
            <w:pPr>
              <w:jc w:val="both"/>
              <w:outlineLvl w:val="0"/>
              <w:rPr>
                <w:rFonts w:ascii="Calibri" w:hAnsi="Calibri" w:cs="Calibri"/>
                <w:color w:val="000000"/>
                <w:sz w:val="22"/>
                <w:szCs w:val="22"/>
              </w:rPr>
            </w:pPr>
          </w:p>
          <w:p w14:paraId="41F9E8FA" w14:textId="77777777" w:rsidR="006E3E31" w:rsidRPr="00693E36" w:rsidRDefault="006E3E31" w:rsidP="00216430">
            <w:pPr>
              <w:jc w:val="both"/>
              <w:outlineLvl w:val="0"/>
              <w:rPr>
                <w:rFonts w:ascii="Calibri" w:hAnsi="Calibri" w:cs="Calibri"/>
                <w:color w:val="000000"/>
                <w:sz w:val="22"/>
                <w:szCs w:val="22"/>
              </w:rPr>
            </w:pPr>
          </w:p>
          <w:p w14:paraId="575F7900" w14:textId="77777777" w:rsidR="006E3E31" w:rsidRPr="00693E36" w:rsidRDefault="006E3E31" w:rsidP="00216430">
            <w:pPr>
              <w:jc w:val="both"/>
              <w:outlineLvl w:val="0"/>
              <w:rPr>
                <w:rFonts w:ascii="Calibri" w:hAnsi="Calibri" w:cs="Calibri"/>
                <w:color w:val="000000"/>
                <w:sz w:val="22"/>
                <w:szCs w:val="22"/>
              </w:rPr>
            </w:pPr>
          </w:p>
          <w:p w14:paraId="719E8F00" w14:textId="33C17FFD" w:rsidR="00216430" w:rsidRPr="00693E36" w:rsidRDefault="00216430" w:rsidP="00216430">
            <w:pPr>
              <w:jc w:val="both"/>
              <w:outlineLvl w:val="0"/>
              <w:rPr>
                <w:rFonts w:ascii="Calibri" w:hAnsi="Calibri" w:cs="Calibri"/>
                <w:b/>
                <w:sz w:val="22"/>
                <w:szCs w:val="22"/>
              </w:rPr>
            </w:pPr>
          </w:p>
        </w:tc>
        <w:tc>
          <w:tcPr>
            <w:tcW w:w="2127" w:type="dxa"/>
          </w:tcPr>
          <w:p w14:paraId="2126BD74" w14:textId="29671CDB" w:rsidR="00F13676" w:rsidRPr="00693E36" w:rsidRDefault="00251B8D" w:rsidP="00216430">
            <w:pPr>
              <w:jc w:val="both"/>
              <w:outlineLvl w:val="0"/>
              <w:rPr>
                <w:rFonts w:ascii="Calibri" w:hAnsi="Calibri" w:cs="Calibri"/>
                <w:color w:val="000000"/>
                <w:sz w:val="22"/>
                <w:szCs w:val="22"/>
              </w:rPr>
            </w:pPr>
            <w:r>
              <w:rPr>
                <w:rFonts w:ascii="Calibri" w:hAnsi="Calibri" w:cs="Calibri"/>
                <w:color w:val="000000"/>
                <w:sz w:val="22"/>
                <w:szCs w:val="22"/>
              </w:rPr>
              <w:t>Best P</w:t>
            </w:r>
            <w:r w:rsidR="008B2950">
              <w:rPr>
                <w:rFonts w:ascii="Calibri" w:hAnsi="Calibri" w:cs="Calibri"/>
                <w:color w:val="000000"/>
                <w:sz w:val="22"/>
                <w:szCs w:val="22"/>
              </w:rPr>
              <w:t>ractice</w:t>
            </w:r>
          </w:p>
          <w:p w14:paraId="13E0BA02" w14:textId="77777777" w:rsidR="00F13676" w:rsidRPr="00693E36" w:rsidRDefault="00F13676" w:rsidP="00216430">
            <w:pPr>
              <w:jc w:val="both"/>
              <w:outlineLvl w:val="0"/>
              <w:rPr>
                <w:rFonts w:ascii="Calibri" w:hAnsi="Calibri" w:cs="Calibri"/>
                <w:color w:val="000000"/>
                <w:sz w:val="22"/>
                <w:szCs w:val="22"/>
              </w:rPr>
            </w:pPr>
          </w:p>
          <w:p w14:paraId="28D0B836" w14:textId="77777777" w:rsidR="00F13676" w:rsidRPr="00693E36" w:rsidRDefault="00F13676" w:rsidP="00216430">
            <w:pPr>
              <w:jc w:val="both"/>
              <w:outlineLvl w:val="0"/>
              <w:rPr>
                <w:rFonts w:ascii="Calibri" w:hAnsi="Calibri" w:cs="Calibri"/>
                <w:color w:val="000000"/>
                <w:sz w:val="22"/>
                <w:szCs w:val="22"/>
              </w:rPr>
            </w:pPr>
          </w:p>
          <w:p w14:paraId="73D77D1F" w14:textId="77777777" w:rsidR="00F13676" w:rsidRPr="00693E36" w:rsidRDefault="00F13676" w:rsidP="00216430">
            <w:pPr>
              <w:jc w:val="both"/>
              <w:outlineLvl w:val="0"/>
              <w:rPr>
                <w:rFonts w:ascii="Calibri" w:hAnsi="Calibri" w:cs="Calibri"/>
                <w:color w:val="000000"/>
                <w:sz w:val="22"/>
                <w:szCs w:val="22"/>
              </w:rPr>
            </w:pPr>
          </w:p>
          <w:p w14:paraId="5A4C81E9" w14:textId="77777777" w:rsidR="00F13676" w:rsidRPr="00693E36" w:rsidRDefault="00F13676" w:rsidP="00216430">
            <w:pPr>
              <w:jc w:val="both"/>
              <w:outlineLvl w:val="0"/>
              <w:rPr>
                <w:rFonts w:ascii="Calibri" w:hAnsi="Calibri" w:cs="Calibri"/>
                <w:color w:val="000000"/>
                <w:sz w:val="22"/>
                <w:szCs w:val="22"/>
              </w:rPr>
            </w:pPr>
          </w:p>
          <w:p w14:paraId="32AF05EB" w14:textId="77777777" w:rsidR="00F13676" w:rsidRPr="00693E36" w:rsidRDefault="00F13676" w:rsidP="00216430">
            <w:pPr>
              <w:jc w:val="both"/>
              <w:outlineLvl w:val="0"/>
              <w:rPr>
                <w:rFonts w:ascii="Calibri" w:hAnsi="Calibri" w:cs="Calibri"/>
                <w:color w:val="000000"/>
                <w:sz w:val="22"/>
                <w:szCs w:val="22"/>
              </w:rPr>
            </w:pPr>
          </w:p>
          <w:p w14:paraId="5A1BEF93" w14:textId="77777777" w:rsidR="00F13676" w:rsidRPr="00693E36" w:rsidRDefault="00F13676" w:rsidP="00216430">
            <w:pPr>
              <w:jc w:val="both"/>
              <w:outlineLvl w:val="0"/>
              <w:rPr>
                <w:rFonts w:ascii="Calibri" w:hAnsi="Calibri" w:cs="Calibri"/>
                <w:color w:val="000000"/>
                <w:sz w:val="22"/>
                <w:szCs w:val="22"/>
              </w:rPr>
            </w:pPr>
          </w:p>
          <w:p w14:paraId="20329524" w14:textId="137FC41F" w:rsidR="00216430" w:rsidRPr="00693E36" w:rsidRDefault="00216430" w:rsidP="00216430">
            <w:pPr>
              <w:jc w:val="both"/>
              <w:outlineLvl w:val="0"/>
              <w:rPr>
                <w:rFonts w:ascii="Calibri" w:hAnsi="Calibri" w:cs="Calibri"/>
                <w:b/>
                <w:sz w:val="22"/>
                <w:szCs w:val="22"/>
              </w:rPr>
            </w:pPr>
          </w:p>
        </w:tc>
        <w:tc>
          <w:tcPr>
            <w:tcW w:w="2835" w:type="dxa"/>
          </w:tcPr>
          <w:p w14:paraId="4F903D99" w14:textId="0121EBEF" w:rsidR="00216430" w:rsidRPr="00693E36" w:rsidRDefault="00D06742" w:rsidP="00216430">
            <w:pPr>
              <w:jc w:val="both"/>
              <w:outlineLvl w:val="0"/>
              <w:rPr>
                <w:rFonts w:ascii="Calibri" w:hAnsi="Calibri" w:cs="Calibri"/>
                <w:bCs/>
                <w:sz w:val="22"/>
                <w:szCs w:val="22"/>
              </w:rPr>
            </w:pPr>
            <w:r w:rsidRPr="00693E36">
              <w:rPr>
                <w:rFonts w:ascii="Calibri" w:hAnsi="Calibri" w:cs="Calibri"/>
                <w:bCs/>
                <w:sz w:val="22"/>
                <w:szCs w:val="22"/>
              </w:rPr>
              <w:t>Chartered Institute of Personnel Management Guidance</w:t>
            </w:r>
            <w:r w:rsidR="007012EC">
              <w:rPr>
                <w:rFonts w:ascii="Calibri" w:hAnsi="Calibri" w:cs="Calibri"/>
                <w:bCs/>
                <w:sz w:val="22"/>
                <w:szCs w:val="22"/>
              </w:rPr>
              <w:t xml:space="preserve"> (CIPM)</w:t>
            </w:r>
          </w:p>
        </w:tc>
        <w:tc>
          <w:tcPr>
            <w:tcW w:w="2409" w:type="dxa"/>
          </w:tcPr>
          <w:p w14:paraId="752EA51F" w14:textId="77777777" w:rsidR="00216430" w:rsidRPr="00693E36" w:rsidRDefault="00216430" w:rsidP="00216430">
            <w:pPr>
              <w:jc w:val="both"/>
              <w:outlineLvl w:val="0"/>
              <w:rPr>
                <w:rFonts w:ascii="Calibri" w:hAnsi="Calibri" w:cs="Calibri"/>
                <w:b/>
                <w:sz w:val="22"/>
                <w:szCs w:val="22"/>
              </w:rPr>
            </w:pPr>
          </w:p>
        </w:tc>
      </w:tr>
      <w:tr w:rsidR="001E3C3D" w14:paraId="281EDFA8" w14:textId="053F61ED" w:rsidTr="737B25B0">
        <w:tc>
          <w:tcPr>
            <w:tcW w:w="1693" w:type="dxa"/>
          </w:tcPr>
          <w:p w14:paraId="425BE976" w14:textId="56C32E3C" w:rsidR="00216430" w:rsidRPr="00693E36" w:rsidRDefault="00693E36" w:rsidP="00216430">
            <w:pPr>
              <w:jc w:val="both"/>
              <w:outlineLvl w:val="0"/>
              <w:rPr>
                <w:rFonts w:ascii="Calibri" w:hAnsi="Calibri" w:cs="Calibri"/>
                <w:bCs/>
                <w:sz w:val="22"/>
                <w:szCs w:val="22"/>
              </w:rPr>
            </w:pPr>
            <w:r w:rsidRPr="00693E36">
              <w:rPr>
                <w:rFonts w:ascii="Calibri" w:hAnsi="Calibri" w:cs="Calibri"/>
                <w:bCs/>
                <w:sz w:val="22"/>
                <w:szCs w:val="22"/>
              </w:rPr>
              <w:t xml:space="preserve">Application form and shortlisting information </w:t>
            </w:r>
          </w:p>
        </w:tc>
        <w:tc>
          <w:tcPr>
            <w:tcW w:w="2840" w:type="dxa"/>
          </w:tcPr>
          <w:p w14:paraId="5B183666" w14:textId="02DC8434" w:rsidR="00216430" w:rsidRPr="00693E36" w:rsidRDefault="00693E36" w:rsidP="00216430">
            <w:pPr>
              <w:jc w:val="both"/>
              <w:outlineLvl w:val="0"/>
              <w:rPr>
                <w:rFonts w:ascii="Calibri" w:hAnsi="Calibri" w:cs="Calibri"/>
                <w:b/>
                <w:sz w:val="22"/>
                <w:szCs w:val="22"/>
              </w:rPr>
            </w:pPr>
            <w:r w:rsidRPr="00693E36">
              <w:rPr>
                <w:rFonts w:ascii="Calibri" w:hAnsi="Calibri" w:cs="Calibri"/>
                <w:b/>
                <w:sz w:val="22"/>
                <w:szCs w:val="22"/>
              </w:rPr>
              <w:t>Unsuccessful candidates</w:t>
            </w:r>
          </w:p>
        </w:tc>
        <w:tc>
          <w:tcPr>
            <w:tcW w:w="2017" w:type="dxa"/>
          </w:tcPr>
          <w:p w14:paraId="4EBB25EC" w14:textId="2157EDF2" w:rsidR="00EA006A" w:rsidRPr="00693E36" w:rsidRDefault="00693E36" w:rsidP="00216430">
            <w:pPr>
              <w:jc w:val="both"/>
              <w:outlineLvl w:val="0"/>
              <w:rPr>
                <w:rFonts w:ascii="Calibri" w:hAnsi="Calibri" w:cs="Calibri"/>
                <w:b/>
                <w:sz w:val="22"/>
                <w:szCs w:val="22"/>
              </w:rPr>
            </w:pPr>
            <w:r w:rsidRPr="00693E36">
              <w:rPr>
                <w:rFonts w:ascii="Calibri" w:hAnsi="Calibri" w:cs="Calibri"/>
                <w:color w:val="000000"/>
                <w:sz w:val="22"/>
                <w:szCs w:val="22"/>
              </w:rPr>
              <w:t>Retention should be no more than 6 months</w:t>
            </w:r>
          </w:p>
        </w:tc>
        <w:tc>
          <w:tcPr>
            <w:tcW w:w="2127" w:type="dxa"/>
          </w:tcPr>
          <w:p w14:paraId="4AEBBB6C" w14:textId="169F0F8E" w:rsidR="00216430" w:rsidRPr="007012EC" w:rsidRDefault="00251B8D" w:rsidP="00216430">
            <w:pPr>
              <w:jc w:val="both"/>
              <w:outlineLvl w:val="0"/>
              <w:rPr>
                <w:rFonts w:ascii="Calibri" w:hAnsi="Calibri" w:cs="Calibri"/>
                <w:bCs/>
                <w:sz w:val="22"/>
                <w:szCs w:val="22"/>
              </w:rPr>
            </w:pPr>
            <w:r>
              <w:rPr>
                <w:rFonts w:ascii="Calibri" w:hAnsi="Calibri" w:cs="Calibri"/>
                <w:bCs/>
                <w:sz w:val="22"/>
                <w:szCs w:val="22"/>
              </w:rPr>
              <w:t>Best</w:t>
            </w:r>
            <w:r w:rsidR="007012EC" w:rsidRPr="007012EC">
              <w:rPr>
                <w:rFonts w:ascii="Calibri" w:hAnsi="Calibri" w:cs="Calibri"/>
                <w:bCs/>
                <w:sz w:val="22"/>
                <w:szCs w:val="22"/>
              </w:rPr>
              <w:t xml:space="preserve"> </w:t>
            </w:r>
            <w:r>
              <w:rPr>
                <w:rFonts w:ascii="Calibri" w:hAnsi="Calibri" w:cs="Calibri"/>
                <w:bCs/>
                <w:sz w:val="22"/>
                <w:szCs w:val="22"/>
              </w:rPr>
              <w:t>P</w:t>
            </w:r>
            <w:r w:rsidR="007012EC" w:rsidRPr="007012EC">
              <w:rPr>
                <w:rFonts w:ascii="Calibri" w:hAnsi="Calibri" w:cs="Calibri"/>
                <w:bCs/>
                <w:sz w:val="22"/>
                <w:szCs w:val="22"/>
              </w:rPr>
              <w:t>ractice</w:t>
            </w:r>
          </w:p>
        </w:tc>
        <w:tc>
          <w:tcPr>
            <w:tcW w:w="2835" w:type="dxa"/>
          </w:tcPr>
          <w:p w14:paraId="50820C4E" w14:textId="0D258C6F" w:rsidR="00216430" w:rsidRPr="007012EC" w:rsidRDefault="007012EC" w:rsidP="737B25B0">
            <w:pPr>
              <w:jc w:val="both"/>
              <w:outlineLvl w:val="0"/>
              <w:rPr>
                <w:rFonts w:ascii="Calibri" w:hAnsi="Calibri" w:cs="Calibri"/>
                <w:sz w:val="22"/>
                <w:szCs w:val="22"/>
              </w:rPr>
            </w:pPr>
            <w:r w:rsidRPr="737B25B0">
              <w:rPr>
                <w:rFonts w:ascii="Calibri" w:hAnsi="Calibri" w:cs="Calibri"/>
                <w:sz w:val="22"/>
                <w:szCs w:val="22"/>
              </w:rPr>
              <w:t>CIPM</w:t>
            </w:r>
          </w:p>
        </w:tc>
        <w:tc>
          <w:tcPr>
            <w:tcW w:w="2409" w:type="dxa"/>
          </w:tcPr>
          <w:p w14:paraId="6B9C63A3" w14:textId="77777777" w:rsidR="00216430" w:rsidRDefault="00216430" w:rsidP="00216430">
            <w:pPr>
              <w:jc w:val="both"/>
              <w:outlineLvl w:val="0"/>
              <w:rPr>
                <w:rFonts w:ascii="Calibri" w:hAnsi="Calibri" w:cs="Calibri"/>
                <w:b/>
              </w:rPr>
            </w:pPr>
          </w:p>
        </w:tc>
      </w:tr>
      <w:tr w:rsidR="001E3C3D" w14:paraId="13CC34FE" w14:textId="77777777" w:rsidTr="737B25B0">
        <w:tc>
          <w:tcPr>
            <w:tcW w:w="1693" w:type="dxa"/>
          </w:tcPr>
          <w:p w14:paraId="56892C9D" w14:textId="2C6C59A5" w:rsidR="006A0407" w:rsidRPr="00AF4250" w:rsidRDefault="006A0407" w:rsidP="006A0407">
            <w:pPr>
              <w:jc w:val="both"/>
              <w:outlineLvl w:val="0"/>
              <w:rPr>
                <w:rFonts w:ascii="Calibri" w:hAnsi="Calibri" w:cs="Calibri"/>
                <w:bCs/>
                <w:sz w:val="22"/>
                <w:szCs w:val="22"/>
              </w:rPr>
            </w:pPr>
            <w:r w:rsidRPr="00AF4250">
              <w:rPr>
                <w:rFonts w:ascii="Calibri" w:hAnsi="Calibri" w:cs="Calibri"/>
                <w:bCs/>
                <w:sz w:val="22"/>
                <w:szCs w:val="22"/>
              </w:rPr>
              <w:t>DBS/PVG/NI Access in NI</w:t>
            </w:r>
          </w:p>
        </w:tc>
        <w:tc>
          <w:tcPr>
            <w:tcW w:w="2840" w:type="dxa"/>
          </w:tcPr>
          <w:p w14:paraId="67816EA1" w14:textId="5586D529" w:rsidR="006A0407" w:rsidRPr="009D4C6A" w:rsidRDefault="0027293C" w:rsidP="006A0407">
            <w:pPr>
              <w:tabs>
                <w:tab w:val="num" w:pos="0"/>
              </w:tabs>
              <w:textAlignment w:val="top"/>
              <w:rPr>
                <w:rFonts w:ascii="Calibri" w:hAnsi="Calibri" w:cs="Calibri"/>
                <w:color w:val="000000"/>
                <w:sz w:val="22"/>
                <w:szCs w:val="22"/>
              </w:rPr>
            </w:pPr>
            <w:r>
              <w:rPr>
                <w:rFonts w:ascii="Calibri" w:hAnsi="Calibri" w:cs="Calibri"/>
                <w:color w:val="000000"/>
                <w:sz w:val="22"/>
                <w:szCs w:val="22"/>
              </w:rPr>
              <w:t>R</w:t>
            </w:r>
            <w:r w:rsidR="006A0407" w:rsidRPr="00AF4250">
              <w:rPr>
                <w:rFonts w:ascii="Calibri" w:hAnsi="Calibri" w:cs="Calibri"/>
                <w:color w:val="000000"/>
                <w:sz w:val="22"/>
                <w:szCs w:val="22"/>
              </w:rPr>
              <w:t>etain the DBS</w:t>
            </w:r>
            <w:r w:rsidR="00BF4614">
              <w:rPr>
                <w:rFonts w:ascii="Calibri" w:hAnsi="Calibri" w:cs="Calibri"/>
                <w:color w:val="000000"/>
                <w:sz w:val="22"/>
                <w:szCs w:val="22"/>
              </w:rPr>
              <w:t>/PVG/Access NI</w:t>
            </w:r>
            <w:r w:rsidR="006A0407" w:rsidRPr="00AF4250">
              <w:rPr>
                <w:rFonts w:ascii="Calibri" w:hAnsi="Calibri" w:cs="Calibri"/>
                <w:color w:val="000000"/>
                <w:sz w:val="22"/>
                <w:szCs w:val="22"/>
              </w:rPr>
              <w:t xml:space="preserve"> n</w:t>
            </w:r>
            <w:r w:rsidR="00AF4250">
              <w:rPr>
                <w:rFonts w:ascii="Calibri" w:hAnsi="Calibri" w:cs="Calibri"/>
                <w:color w:val="000000"/>
                <w:sz w:val="22"/>
                <w:szCs w:val="22"/>
              </w:rPr>
              <w:t>umber,</w:t>
            </w:r>
            <w:r w:rsidR="006A0407" w:rsidRPr="00AF4250">
              <w:rPr>
                <w:rFonts w:ascii="Calibri" w:hAnsi="Calibri" w:cs="Calibri"/>
                <w:color w:val="000000"/>
                <w:sz w:val="22"/>
                <w:szCs w:val="22"/>
              </w:rPr>
              <w:t xml:space="preserve"> date issued, disclosure level,</w:t>
            </w:r>
            <w:r>
              <w:rPr>
                <w:rFonts w:ascii="Calibri" w:hAnsi="Calibri" w:cs="Calibri"/>
                <w:color w:val="000000"/>
                <w:sz w:val="22"/>
                <w:szCs w:val="22"/>
              </w:rPr>
              <w:t xml:space="preserve"> role/job description</w:t>
            </w:r>
            <w:r w:rsidR="006A0407" w:rsidRPr="00AF4250">
              <w:rPr>
                <w:rFonts w:ascii="Calibri" w:hAnsi="Calibri" w:cs="Calibri"/>
                <w:color w:val="000000"/>
                <w:sz w:val="22"/>
                <w:szCs w:val="22"/>
              </w:rPr>
              <w:t xml:space="preserve"> for, summary of decision taken regard</w:t>
            </w:r>
            <w:r w:rsidR="00166166">
              <w:rPr>
                <w:rFonts w:ascii="Calibri" w:hAnsi="Calibri" w:cs="Calibri"/>
                <w:color w:val="000000"/>
                <w:sz w:val="22"/>
                <w:szCs w:val="22"/>
              </w:rPr>
              <w:t>ing</w:t>
            </w:r>
            <w:r w:rsidR="006A0407" w:rsidRPr="00AF4250">
              <w:rPr>
                <w:rFonts w:ascii="Calibri" w:hAnsi="Calibri" w:cs="Calibri"/>
                <w:color w:val="000000"/>
                <w:sz w:val="22"/>
                <w:szCs w:val="22"/>
              </w:rPr>
              <w:t xml:space="preserve"> recruitment and any disputes over accuracy</w:t>
            </w:r>
            <w:r w:rsidR="00C65477">
              <w:rPr>
                <w:rFonts w:ascii="Calibri" w:hAnsi="Calibri" w:cs="Calibri"/>
                <w:color w:val="000000"/>
                <w:sz w:val="22"/>
                <w:szCs w:val="22"/>
              </w:rPr>
              <w:t>. The employer should not retain the disclosure certificate or detail (convictions etc. from it</w:t>
            </w:r>
            <w:r w:rsidR="009D4C6A">
              <w:rPr>
                <w:rFonts w:ascii="Calibri" w:hAnsi="Calibri" w:cs="Calibri"/>
                <w:color w:val="000000"/>
                <w:sz w:val="22"/>
                <w:szCs w:val="22"/>
              </w:rPr>
              <w:t>) only a record or whether satisfactory or not.</w:t>
            </w:r>
            <w:r w:rsidR="006A0407" w:rsidRPr="00AF4250">
              <w:rPr>
                <w:rFonts w:ascii="Calibri" w:hAnsi="Calibri" w:cs="Calibri"/>
                <w:color w:val="000000"/>
                <w:sz w:val="22"/>
                <w:szCs w:val="22"/>
              </w:rPr>
              <w:t> </w:t>
            </w:r>
          </w:p>
        </w:tc>
        <w:tc>
          <w:tcPr>
            <w:tcW w:w="2017" w:type="dxa"/>
          </w:tcPr>
          <w:p w14:paraId="6B7E1065" w14:textId="2D54AA7B" w:rsidR="006A0407" w:rsidRPr="00AF4250" w:rsidRDefault="006A0407" w:rsidP="006A0407">
            <w:pPr>
              <w:jc w:val="both"/>
              <w:outlineLvl w:val="0"/>
              <w:rPr>
                <w:rFonts w:ascii="Calibri" w:hAnsi="Calibri" w:cs="Calibri"/>
                <w:bCs/>
                <w:sz w:val="22"/>
                <w:szCs w:val="22"/>
              </w:rPr>
            </w:pPr>
            <w:r w:rsidRPr="00AF4250">
              <w:rPr>
                <w:rFonts w:ascii="Calibri" w:hAnsi="Calibri" w:cs="Calibri"/>
                <w:bCs/>
                <w:sz w:val="22"/>
                <w:szCs w:val="22"/>
              </w:rPr>
              <w:t>6 years after leaving</w:t>
            </w:r>
            <w:r w:rsidR="00EF6825">
              <w:rPr>
                <w:rFonts w:ascii="Calibri" w:hAnsi="Calibri" w:cs="Calibri"/>
                <w:bCs/>
                <w:sz w:val="22"/>
                <w:szCs w:val="22"/>
              </w:rPr>
              <w:t xml:space="preserve"> employment</w:t>
            </w:r>
          </w:p>
        </w:tc>
        <w:tc>
          <w:tcPr>
            <w:tcW w:w="2127" w:type="dxa"/>
          </w:tcPr>
          <w:p w14:paraId="5E47E0D6" w14:textId="6611D14A" w:rsidR="006A0407" w:rsidRPr="00AF4250" w:rsidRDefault="00F53117" w:rsidP="006A0407">
            <w:pPr>
              <w:jc w:val="both"/>
              <w:outlineLvl w:val="0"/>
              <w:rPr>
                <w:rFonts w:ascii="Calibri" w:hAnsi="Calibri" w:cs="Calibri"/>
                <w:b/>
                <w:sz w:val="22"/>
                <w:szCs w:val="22"/>
              </w:rPr>
            </w:pPr>
            <w:r w:rsidRPr="00AF4250">
              <w:rPr>
                <w:rFonts w:ascii="Calibri" w:hAnsi="Calibri" w:cs="Calibri"/>
                <w:bCs/>
                <w:sz w:val="22"/>
                <w:szCs w:val="22"/>
              </w:rPr>
              <w:t xml:space="preserve">Legal </w:t>
            </w:r>
            <w:r w:rsidR="00251B8D">
              <w:rPr>
                <w:rFonts w:ascii="Calibri" w:hAnsi="Calibri" w:cs="Calibri"/>
                <w:bCs/>
                <w:sz w:val="22"/>
                <w:szCs w:val="22"/>
              </w:rPr>
              <w:t>R</w:t>
            </w:r>
            <w:r w:rsidRPr="00AF4250">
              <w:rPr>
                <w:rFonts w:ascii="Calibri" w:hAnsi="Calibri" w:cs="Calibri"/>
                <w:bCs/>
                <w:sz w:val="22"/>
                <w:szCs w:val="22"/>
              </w:rPr>
              <w:t xml:space="preserve">equirement </w:t>
            </w:r>
          </w:p>
        </w:tc>
        <w:tc>
          <w:tcPr>
            <w:tcW w:w="2835" w:type="dxa"/>
          </w:tcPr>
          <w:p w14:paraId="06894C2F" w14:textId="66F29C0E" w:rsidR="006A0407" w:rsidRPr="00AF4250" w:rsidRDefault="00F53117" w:rsidP="006A0407">
            <w:pPr>
              <w:jc w:val="both"/>
              <w:outlineLvl w:val="0"/>
              <w:rPr>
                <w:rFonts w:ascii="Calibri" w:hAnsi="Calibri" w:cs="Calibri"/>
                <w:b/>
                <w:sz w:val="22"/>
                <w:szCs w:val="22"/>
              </w:rPr>
            </w:pPr>
            <w:r w:rsidRPr="00AF4250">
              <w:rPr>
                <w:rFonts w:ascii="Calibri" w:hAnsi="Calibri" w:cs="Calibri"/>
                <w:bCs/>
                <w:sz w:val="22"/>
                <w:szCs w:val="22"/>
              </w:rPr>
              <w:t>DBS/Disclosure Scotland/Access in NI</w:t>
            </w:r>
          </w:p>
        </w:tc>
        <w:tc>
          <w:tcPr>
            <w:tcW w:w="2409" w:type="dxa"/>
          </w:tcPr>
          <w:p w14:paraId="5C3C63C4" w14:textId="77777777" w:rsidR="006A0407" w:rsidRPr="00AF4250" w:rsidRDefault="006A0407" w:rsidP="006A0407">
            <w:pPr>
              <w:jc w:val="both"/>
              <w:outlineLvl w:val="0"/>
              <w:rPr>
                <w:rFonts w:ascii="Calibri" w:hAnsi="Calibri" w:cs="Calibri"/>
                <w:b/>
                <w:sz w:val="22"/>
                <w:szCs w:val="22"/>
              </w:rPr>
            </w:pPr>
          </w:p>
        </w:tc>
      </w:tr>
      <w:tr w:rsidR="001E3C3D" w14:paraId="77D55BCD" w14:textId="3B188CA6" w:rsidTr="737B25B0">
        <w:tc>
          <w:tcPr>
            <w:tcW w:w="1693" w:type="dxa"/>
          </w:tcPr>
          <w:p w14:paraId="476676A7" w14:textId="77777777" w:rsidR="006A0407" w:rsidRPr="009D4C6A" w:rsidRDefault="006A0407" w:rsidP="006A0407">
            <w:pPr>
              <w:rPr>
                <w:rFonts w:ascii="Calibri" w:hAnsi="Calibri" w:cs="Calibri"/>
                <w:b/>
                <w:color w:val="000000"/>
                <w:sz w:val="22"/>
                <w:szCs w:val="22"/>
              </w:rPr>
            </w:pPr>
            <w:r w:rsidRPr="009D4C6A">
              <w:rPr>
                <w:rFonts w:ascii="Calibri" w:hAnsi="Calibri" w:cs="Calibri"/>
                <w:b/>
                <w:color w:val="000000"/>
                <w:sz w:val="22"/>
                <w:szCs w:val="22"/>
              </w:rPr>
              <w:lastRenderedPageBreak/>
              <w:t>Staff file*</w:t>
            </w:r>
          </w:p>
          <w:p w14:paraId="25CFEFF1" w14:textId="4DB4FF00" w:rsidR="00622EB4" w:rsidRDefault="00622EB4" w:rsidP="006A0407">
            <w:pPr>
              <w:jc w:val="both"/>
              <w:outlineLvl w:val="0"/>
              <w:rPr>
                <w:rFonts w:ascii="Calibri" w:hAnsi="Calibri" w:cs="Calibri"/>
                <w:color w:val="000000"/>
                <w:sz w:val="22"/>
                <w:szCs w:val="22"/>
              </w:rPr>
            </w:pPr>
            <w:r>
              <w:rPr>
                <w:rFonts w:ascii="Calibri" w:hAnsi="Calibri" w:cs="Calibri"/>
                <w:color w:val="000000"/>
                <w:sz w:val="22"/>
                <w:szCs w:val="22"/>
              </w:rPr>
              <w:t xml:space="preserve">Training </w:t>
            </w:r>
          </w:p>
          <w:p w14:paraId="3B9833D7" w14:textId="559FE72F" w:rsidR="00622EB4" w:rsidRDefault="00622EB4" w:rsidP="006A0407">
            <w:pPr>
              <w:jc w:val="both"/>
              <w:outlineLvl w:val="0"/>
              <w:rPr>
                <w:rFonts w:ascii="Calibri" w:hAnsi="Calibri" w:cs="Calibri"/>
                <w:color w:val="000000"/>
                <w:sz w:val="22"/>
                <w:szCs w:val="22"/>
              </w:rPr>
            </w:pPr>
            <w:r>
              <w:rPr>
                <w:rFonts w:ascii="Calibri" w:hAnsi="Calibri" w:cs="Calibri"/>
                <w:color w:val="000000"/>
                <w:sz w:val="22"/>
                <w:szCs w:val="22"/>
              </w:rPr>
              <w:t>References</w:t>
            </w:r>
          </w:p>
          <w:p w14:paraId="06D4B01F" w14:textId="2D10531C" w:rsidR="00622EB4" w:rsidRDefault="00622EB4" w:rsidP="006A0407">
            <w:pPr>
              <w:jc w:val="both"/>
              <w:outlineLvl w:val="0"/>
              <w:rPr>
                <w:rFonts w:ascii="Calibri" w:hAnsi="Calibri" w:cs="Calibri"/>
                <w:color w:val="000000"/>
                <w:sz w:val="22"/>
                <w:szCs w:val="22"/>
              </w:rPr>
            </w:pPr>
            <w:r>
              <w:rPr>
                <w:rFonts w:ascii="Calibri" w:hAnsi="Calibri" w:cs="Calibri"/>
                <w:color w:val="000000"/>
                <w:sz w:val="22"/>
                <w:szCs w:val="22"/>
              </w:rPr>
              <w:t>Disciplinary</w:t>
            </w:r>
          </w:p>
          <w:p w14:paraId="42B5CD7D" w14:textId="77777777" w:rsidR="00622EB4" w:rsidRDefault="00622EB4" w:rsidP="006A0407">
            <w:pPr>
              <w:jc w:val="both"/>
              <w:outlineLvl w:val="0"/>
              <w:rPr>
                <w:rFonts w:ascii="Calibri" w:hAnsi="Calibri" w:cs="Calibri"/>
                <w:color w:val="000000"/>
                <w:sz w:val="22"/>
                <w:szCs w:val="22"/>
              </w:rPr>
            </w:pPr>
          </w:p>
          <w:p w14:paraId="43770945" w14:textId="074EAAC2" w:rsidR="006A0407" w:rsidRPr="002319B0" w:rsidRDefault="009E0DBA" w:rsidP="006A0407">
            <w:pPr>
              <w:jc w:val="both"/>
              <w:outlineLvl w:val="0"/>
              <w:rPr>
                <w:rFonts w:ascii="Calibri" w:hAnsi="Calibri" w:cs="Calibri"/>
                <w:bCs/>
              </w:rPr>
            </w:pPr>
            <w:r>
              <w:rPr>
                <w:rFonts w:ascii="Calibri" w:hAnsi="Calibri" w:cs="Calibri"/>
                <w:bCs/>
              </w:rPr>
              <w:t>Sickness</w:t>
            </w:r>
          </w:p>
        </w:tc>
        <w:tc>
          <w:tcPr>
            <w:tcW w:w="2840" w:type="dxa"/>
          </w:tcPr>
          <w:p w14:paraId="48AB82B8" w14:textId="77777777" w:rsidR="006A0407" w:rsidRDefault="006A0407" w:rsidP="006A0407">
            <w:pPr>
              <w:jc w:val="both"/>
              <w:outlineLvl w:val="0"/>
              <w:rPr>
                <w:rFonts w:ascii="Calibri" w:hAnsi="Calibri" w:cs="Calibri"/>
                <w:b/>
              </w:rPr>
            </w:pPr>
          </w:p>
        </w:tc>
        <w:tc>
          <w:tcPr>
            <w:tcW w:w="2017" w:type="dxa"/>
          </w:tcPr>
          <w:p w14:paraId="5193FC50" w14:textId="77777777" w:rsidR="006A0407" w:rsidRDefault="009D4C6A" w:rsidP="006A0407">
            <w:pPr>
              <w:jc w:val="both"/>
              <w:outlineLvl w:val="0"/>
              <w:rPr>
                <w:rFonts w:ascii="Calibri" w:hAnsi="Calibri" w:cs="Calibri"/>
                <w:bCs/>
                <w:sz w:val="22"/>
                <w:szCs w:val="22"/>
              </w:rPr>
            </w:pPr>
            <w:r w:rsidRPr="009D4C6A">
              <w:rPr>
                <w:rFonts w:ascii="Calibri" w:hAnsi="Calibri" w:cs="Calibri"/>
                <w:bCs/>
                <w:sz w:val="22"/>
                <w:szCs w:val="22"/>
              </w:rPr>
              <w:t>6 years after leaving employment</w:t>
            </w:r>
          </w:p>
          <w:p w14:paraId="77D0EB95" w14:textId="77777777" w:rsidR="009E0DBA" w:rsidRDefault="009E0DBA" w:rsidP="006A0407">
            <w:pPr>
              <w:jc w:val="both"/>
              <w:outlineLvl w:val="0"/>
              <w:rPr>
                <w:rFonts w:ascii="Calibri" w:hAnsi="Calibri" w:cs="Calibri"/>
                <w:bCs/>
                <w:sz w:val="22"/>
                <w:szCs w:val="22"/>
              </w:rPr>
            </w:pPr>
          </w:p>
          <w:p w14:paraId="5B50513A" w14:textId="77777777" w:rsidR="009E0DBA" w:rsidRDefault="009E0DBA" w:rsidP="006A0407">
            <w:pPr>
              <w:jc w:val="both"/>
              <w:outlineLvl w:val="0"/>
              <w:rPr>
                <w:rFonts w:ascii="Calibri" w:hAnsi="Calibri" w:cs="Calibri"/>
                <w:bCs/>
                <w:sz w:val="22"/>
                <w:szCs w:val="22"/>
              </w:rPr>
            </w:pPr>
          </w:p>
          <w:p w14:paraId="1455350C" w14:textId="77777777" w:rsidR="009E0DBA" w:rsidRDefault="009E0DBA" w:rsidP="006A0407">
            <w:pPr>
              <w:jc w:val="both"/>
              <w:outlineLvl w:val="0"/>
              <w:rPr>
                <w:rFonts w:ascii="Calibri" w:hAnsi="Calibri" w:cs="Calibri"/>
                <w:bCs/>
                <w:sz w:val="22"/>
                <w:szCs w:val="22"/>
              </w:rPr>
            </w:pPr>
          </w:p>
          <w:p w14:paraId="035220E3" w14:textId="77777777" w:rsidR="009E0DBA" w:rsidRDefault="009E0DBA" w:rsidP="006A0407">
            <w:pPr>
              <w:jc w:val="both"/>
              <w:outlineLvl w:val="0"/>
              <w:rPr>
                <w:rFonts w:ascii="Calibri" w:hAnsi="Calibri" w:cs="Calibri"/>
                <w:bCs/>
                <w:sz w:val="22"/>
                <w:szCs w:val="22"/>
              </w:rPr>
            </w:pPr>
          </w:p>
          <w:p w14:paraId="0931D5ED" w14:textId="128CFF27" w:rsidR="009E0DBA" w:rsidRDefault="009E0DBA" w:rsidP="006A0407">
            <w:pPr>
              <w:jc w:val="both"/>
              <w:outlineLvl w:val="0"/>
              <w:rPr>
                <w:rFonts w:ascii="Calibri" w:hAnsi="Calibri" w:cs="Calibri"/>
                <w:bCs/>
                <w:sz w:val="22"/>
                <w:szCs w:val="22"/>
              </w:rPr>
            </w:pPr>
            <w:r>
              <w:rPr>
                <w:rFonts w:ascii="Calibri" w:hAnsi="Calibri" w:cs="Calibri"/>
                <w:bCs/>
                <w:sz w:val="22"/>
                <w:szCs w:val="22"/>
              </w:rPr>
              <w:t>6 years</w:t>
            </w:r>
          </w:p>
          <w:p w14:paraId="3874DC20" w14:textId="77777777" w:rsidR="00005753" w:rsidRDefault="00005753" w:rsidP="006A0407">
            <w:pPr>
              <w:jc w:val="both"/>
              <w:outlineLvl w:val="0"/>
              <w:rPr>
                <w:rFonts w:ascii="Calibri" w:hAnsi="Calibri" w:cs="Calibri"/>
                <w:bCs/>
                <w:sz w:val="22"/>
                <w:szCs w:val="22"/>
              </w:rPr>
            </w:pPr>
          </w:p>
          <w:p w14:paraId="29454A31" w14:textId="77777777" w:rsidR="009D63A6" w:rsidRDefault="009D63A6" w:rsidP="006A0407">
            <w:pPr>
              <w:jc w:val="both"/>
              <w:outlineLvl w:val="0"/>
              <w:rPr>
                <w:rFonts w:ascii="Calibri" w:hAnsi="Calibri" w:cs="Calibri"/>
                <w:bCs/>
                <w:sz w:val="22"/>
                <w:szCs w:val="22"/>
              </w:rPr>
            </w:pPr>
          </w:p>
          <w:p w14:paraId="319CFC5C" w14:textId="77777777" w:rsidR="009D63A6" w:rsidRDefault="009D63A6" w:rsidP="006A0407">
            <w:pPr>
              <w:jc w:val="both"/>
              <w:outlineLvl w:val="0"/>
              <w:rPr>
                <w:rFonts w:ascii="Calibri" w:hAnsi="Calibri" w:cs="Calibri"/>
                <w:bCs/>
                <w:sz w:val="22"/>
                <w:szCs w:val="22"/>
              </w:rPr>
            </w:pPr>
          </w:p>
          <w:p w14:paraId="4AA5D142" w14:textId="1EE832BF" w:rsidR="00005753" w:rsidRDefault="00005753" w:rsidP="006A0407">
            <w:pPr>
              <w:jc w:val="both"/>
              <w:outlineLvl w:val="0"/>
              <w:rPr>
                <w:rFonts w:ascii="Calibri" w:hAnsi="Calibri" w:cs="Calibri"/>
                <w:bCs/>
                <w:sz w:val="22"/>
                <w:szCs w:val="22"/>
              </w:rPr>
            </w:pPr>
            <w:r>
              <w:rPr>
                <w:rFonts w:ascii="Calibri" w:hAnsi="Calibri" w:cs="Calibri"/>
                <w:bCs/>
                <w:sz w:val="22"/>
                <w:szCs w:val="22"/>
              </w:rPr>
              <w:t>*</w:t>
            </w:r>
            <w:r w:rsidRPr="00794FE1">
              <w:rPr>
                <w:rFonts w:ascii="Calibri" w:hAnsi="Calibri" w:cs="Calibri"/>
                <w:bCs/>
                <w:sz w:val="22"/>
                <w:szCs w:val="22"/>
              </w:rPr>
              <w:t xml:space="preserve"> until they reach their normal retirement age or for 10 years – whichever is </w:t>
            </w:r>
            <w:r>
              <w:rPr>
                <w:rFonts w:ascii="Calibri" w:hAnsi="Calibri" w:cs="Calibri"/>
                <w:bCs/>
                <w:sz w:val="22"/>
                <w:szCs w:val="22"/>
              </w:rPr>
              <w:t>longer</w:t>
            </w:r>
            <w:r>
              <w:rPr>
                <w:rStyle w:val="FootnoteReference"/>
                <w:rFonts w:ascii="Calibri" w:hAnsi="Calibri" w:cs="Calibri"/>
                <w:bCs/>
                <w:sz w:val="22"/>
                <w:szCs w:val="22"/>
              </w:rPr>
              <w:footnoteReference w:id="2"/>
            </w:r>
            <w:r w:rsidRPr="00794FE1">
              <w:rPr>
                <w:rFonts w:ascii="Calibri" w:hAnsi="Calibri" w:cs="Calibri"/>
                <w:bCs/>
                <w:sz w:val="22"/>
                <w:szCs w:val="22"/>
              </w:rPr>
              <w:t xml:space="preserve">    </w:t>
            </w:r>
          </w:p>
          <w:p w14:paraId="15F7E0A6" w14:textId="17076426" w:rsidR="009E0DBA" w:rsidRPr="009D4C6A" w:rsidRDefault="009E0DBA" w:rsidP="006A0407">
            <w:pPr>
              <w:jc w:val="both"/>
              <w:outlineLvl w:val="0"/>
              <w:rPr>
                <w:rFonts w:ascii="Calibri" w:hAnsi="Calibri" w:cs="Calibri"/>
                <w:bCs/>
                <w:sz w:val="22"/>
                <w:szCs w:val="22"/>
              </w:rPr>
            </w:pPr>
          </w:p>
        </w:tc>
        <w:tc>
          <w:tcPr>
            <w:tcW w:w="2127" w:type="dxa"/>
          </w:tcPr>
          <w:p w14:paraId="1F245775" w14:textId="78D6AAE6" w:rsidR="006A0407" w:rsidRDefault="00251B8D" w:rsidP="006A0407">
            <w:pPr>
              <w:jc w:val="both"/>
              <w:outlineLvl w:val="0"/>
              <w:rPr>
                <w:rFonts w:ascii="Calibri" w:hAnsi="Calibri" w:cs="Calibri"/>
                <w:bCs/>
                <w:sz w:val="22"/>
                <w:szCs w:val="22"/>
              </w:rPr>
            </w:pPr>
            <w:r>
              <w:rPr>
                <w:rFonts w:ascii="Calibri" w:hAnsi="Calibri" w:cs="Calibri"/>
                <w:bCs/>
                <w:sz w:val="22"/>
                <w:szCs w:val="22"/>
              </w:rPr>
              <w:t>Best</w:t>
            </w:r>
            <w:r w:rsidR="00F917F6" w:rsidRPr="00F917F6">
              <w:rPr>
                <w:rFonts w:ascii="Calibri" w:hAnsi="Calibri" w:cs="Calibri"/>
                <w:bCs/>
                <w:sz w:val="22"/>
                <w:szCs w:val="22"/>
              </w:rPr>
              <w:t xml:space="preserve"> </w:t>
            </w:r>
            <w:r>
              <w:rPr>
                <w:rFonts w:ascii="Calibri" w:hAnsi="Calibri" w:cs="Calibri"/>
                <w:bCs/>
                <w:sz w:val="22"/>
                <w:szCs w:val="22"/>
              </w:rPr>
              <w:t>P</w:t>
            </w:r>
            <w:r w:rsidR="00F917F6" w:rsidRPr="00F917F6">
              <w:rPr>
                <w:rFonts w:ascii="Calibri" w:hAnsi="Calibri" w:cs="Calibri"/>
                <w:bCs/>
                <w:sz w:val="22"/>
                <w:szCs w:val="22"/>
              </w:rPr>
              <w:t>ractice</w:t>
            </w:r>
          </w:p>
          <w:p w14:paraId="22852EED" w14:textId="77777777" w:rsidR="009E0DBA" w:rsidRDefault="009E0DBA" w:rsidP="006A0407">
            <w:pPr>
              <w:jc w:val="both"/>
              <w:outlineLvl w:val="0"/>
              <w:rPr>
                <w:rFonts w:ascii="Calibri" w:hAnsi="Calibri" w:cs="Calibri"/>
                <w:bCs/>
                <w:sz w:val="22"/>
                <w:szCs w:val="22"/>
              </w:rPr>
            </w:pPr>
          </w:p>
          <w:p w14:paraId="67688342" w14:textId="77777777" w:rsidR="009E0DBA" w:rsidRDefault="009E0DBA" w:rsidP="006A0407">
            <w:pPr>
              <w:jc w:val="both"/>
              <w:outlineLvl w:val="0"/>
              <w:rPr>
                <w:rFonts w:ascii="Calibri" w:hAnsi="Calibri" w:cs="Calibri"/>
                <w:bCs/>
                <w:sz w:val="22"/>
                <w:szCs w:val="22"/>
              </w:rPr>
            </w:pPr>
          </w:p>
          <w:p w14:paraId="69D820DF" w14:textId="77777777" w:rsidR="009E0DBA" w:rsidRDefault="009E0DBA" w:rsidP="006A0407">
            <w:pPr>
              <w:jc w:val="both"/>
              <w:outlineLvl w:val="0"/>
              <w:rPr>
                <w:rFonts w:ascii="Calibri" w:hAnsi="Calibri" w:cs="Calibri"/>
                <w:bCs/>
                <w:sz w:val="22"/>
                <w:szCs w:val="22"/>
              </w:rPr>
            </w:pPr>
          </w:p>
          <w:p w14:paraId="65B57639" w14:textId="77777777" w:rsidR="009E0DBA" w:rsidRDefault="009E0DBA" w:rsidP="006A0407">
            <w:pPr>
              <w:jc w:val="both"/>
              <w:outlineLvl w:val="0"/>
              <w:rPr>
                <w:rFonts w:ascii="Calibri" w:hAnsi="Calibri" w:cs="Calibri"/>
                <w:bCs/>
                <w:sz w:val="22"/>
                <w:szCs w:val="22"/>
              </w:rPr>
            </w:pPr>
          </w:p>
          <w:p w14:paraId="01478DA2" w14:textId="77777777" w:rsidR="009E0DBA" w:rsidRDefault="009E0DBA" w:rsidP="006A0407">
            <w:pPr>
              <w:jc w:val="both"/>
              <w:outlineLvl w:val="0"/>
              <w:rPr>
                <w:rFonts w:ascii="Calibri" w:hAnsi="Calibri" w:cs="Calibri"/>
                <w:bCs/>
                <w:sz w:val="22"/>
                <w:szCs w:val="22"/>
              </w:rPr>
            </w:pPr>
          </w:p>
          <w:p w14:paraId="76C2A0D6" w14:textId="5B9A7570" w:rsidR="009E0DBA" w:rsidRPr="00F917F6" w:rsidRDefault="009E0DBA" w:rsidP="006A0407">
            <w:pPr>
              <w:jc w:val="both"/>
              <w:outlineLvl w:val="0"/>
              <w:rPr>
                <w:rFonts w:ascii="Calibri" w:hAnsi="Calibri" w:cs="Calibri"/>
                <w:bCs/>
                <w:sz w:val="22"/>
                <w:szCs w:val="22"/>
              </w:rPr>
            </w:pPr>
            <w:r>
              <w:rPr>
                <w:rFonts w:ascii="Calibri" w:hAnsi="Calibri" w:cs="Calibri"/>
                <w:bCs/>
                <w:sz w:val="22"/>
                <w:szCs w:val="22"/>
              </w:rPr>
              <w:t>Legal</w:t>
            </w:r>
            <w:r w:rsidR="00251B8D">
              <w:rPr>
                <w:rFonts w:ascii="Calibri" w:hAnsi="Calibri" w:cs="Calibri"/>
                <w:bCs/>
                <w:sz w:val="22"/>
                <w:szCs w:val="22"/>
              </w:rPr>
              <w:t xml:space="preserve"> Requirement</w:t>
            </w:r>
          </w:p>
        </w:tc>
        <w:tc>
          <w:tcPr>
            <w:tcW w:w="2835" w:type="dxa"/>
          </w:tcPr>
          <w:p w14:paraId="28FA2BF2" w14:textId="20311081" w:rsidR="006A0407" w:rsidRPr="00F917F6" w:rsidRDefault="00F917F6" w:rsidP="006A0407">
            <w:pPr>
              <w:jc w:val="both"/>
              <w:outlineLvl w:val="0"/>
              <w:rPr>
                <w:rFonts w:ascii="Calibri" w:hAnsi="Calibri" w:cs="Calibri"/>
                <w:bCs/>
                <w:sz w:val="22"/>
                <w:szCs w:val="22"/>
              </w:rPr>
            </w:pPr>
            <w:r w:rsidRPr="00F917F6">
              <w:rPr>
                <w:rFonts w:ascii="Calibri" w:hAnsi="Calibri" w:cs="Calibri"/>
                <w:bCs/>
                <w:sz w:val="22"/>
                <w:szCs w:val="22"/>
              </w:rPr>
              <w:t>I</w:t>
            </w:r>
            <w:r w:rsidR="00C21794">
              <w:rPr>
                <w:rFonts w:ascii="Calibri" w:hAnsi="Calibri" w:cs="Calibri"/>
                <w:bCs/>
                <w:sz w:val="22"/>
                <w:szCs w:val="22"/>
              </w:rPr>
              <w:t xml:space="preserve">nformation and </w:t>
            </w:r>
            <w:r w:rsidRPr="00F917F6">
              <w:rPr>
                <w:rFonts w:ascii="Calibri" w:hAnsi="Calibri" w:cs="Calibri"/>
                <w:bCs/>
                <w:sz w:val="22"/>
                <w:szCs w:val="22"/>
              </w:rPr>
              <w:t>R</w:t>
            </w:r>
            <w:r w:rsidR="00C21794">
              <w:rPr>
                <w:rFonts w:ascii="Calibri" w:hAnsi="Calibri" w:cs="Calibri"/>
                <w:bCs/>
                <w:sz w:val="22"/>
                <w:szCs w:val="22"/>
              </w:rPr>
              <w:t xml:space="preserve">ecords </w:t>
            </w:r>
            <w:r w:rsidRPr="00F917F6">
              <w:rPr>
                <w:rFonts w:ascii="Calibri" w:hAnsi="Calibri" w:cs="Calibri"/>
                <w:bCs/>
                <w:sz w:val="22"/>
                <w:szCs w:val="22"/>
              </w:rPr>
              <w:t>M</w:t>
            </w:r>
            <w:r w:rsidR="00C21794">
              <w:rPr>
                <w:rFonts w:ascii="Calibri" w:hAnsi="Calibri" w:cs="Calibri"/>
                <w:bCs/>
                <w:sz w:val="22"/>
                <w:szCs w:val="22"/>
              </w:rPr>
              <w:t xml:space="preserve">anagement </w:t>
            </w:r>
            <w:r w:rsidRPr="00F917F6">
              <w:rPr>
                <w:rFonts w:ascii="Calibri" w:hAnsi="Calibri" w:cs="Calibri"/>
                <w:bCs/>
                <w:sz w:val="22"/>
                <w:szCs w:val="22"/>
              </w:rPr>
              <w:t>S</w:t>
            </w:r>
            <w:r w:rsidR="00C21794">
              <w:rPr>
                <w:rFonts w:ascii="Calibri" w:hAnsi="Calibri" w:cs="Calibri"/>
                <w:bCs/>
                <w:sz w:val="22"/>
                <w:szCs w:val="22"/>
              </w:rPr>
              <w:t>ociety (IRMS)</w:t>
            </w:r>
          </w:p>
          <w:p w14:paraId="79E3D144" w14:textId="77777777" w:rsidR="00F917F6" w:rsidRDefault="00F917F6" w:rsidP="006A0407">
            <w:pPr>
              <w:jc w:val="both"/>
              <w:outlineLvl w:val="0"/>
              <w:rPr>
                <w:rFonts w:ascii="Calibri" w:hAnsi="Calibri" w:cs="Calibri"/>
                <w:bCs/>
                <w:sz w:val="22"/>
                <w:szCs w:val="22"/>
              </w:rPr>
            </w:pPr>
            <w:r w:rsidRPr="00F917F6">
              <w:rPr>
                <w:rFonts w:ascii="Calibri" w:hAnsi="Calibri" w:cs="Calibri"/>
                <w:bCs/>
                <w:sz w:val="22"/>
                <w:szCs w:val="22"/>
              </w:rPr>
              <w:t>Department of Education</w:t>
            </w:r>
          </w:p>
          <w:p w14:paraId="38219C71" w14:textId="77777777" w:rsidR="009E0DBA" w:rsidRDefault="009E0DBA" w:rsidP="006A0407">
            <w:pPr>
              <w:jc w:val="both"/>
              <w:outlineLvl w:val="0"/>
              <w:rPr>
                <w:rFonts w:ascii="Calibri" w:hAnsi="Calibri" w:cs="Calibri"/>
                <w:bCs/>
                <w:sz w:val="22"/>
                <w:szCs w:val="22"/>
              </w:rPr>
            </w:pPr>
          </w:p>
          <w:p w14:paraId="641EF627" w14:textId="77777777" w:rsidR="009E0DBA" w:rsidRDefault="009E0DBA" w:rsidP="006A0407">
            <w:pPr>
              <w:jc w:val="both"/>
              <w:outlineLvl w:val="0"/>
              <w:rPr>
                <w:rFonts w:ascii="Calibri" w:hAnsi="Calibri" w:cs="Calibri"/>
                <w:bCs/>
                <w:sz w:val="22"/>
                <w:szCs w:val="22"/>
              </w:rPr>
            </w:pPr>
          </w:p>
          <w:p w14:paraId="06BFAF41" w14:textId="77777777" w:rsidR="005D0BDD" w:rsidRDefault="005D0BDD" w:rsidP="006A0407">
            <w:pPr>
              <w:jc w:val="both"/>
              <w:outlineLvl w:val="0"/>
              <w:rPr>
                <w:rFonts w:ascii="Calibri" w:hAnsi="Calibri" w:cs="Calibri"/>
                <w:bCs/>
                <w:sz w:val="22"/>
                <w:szCs w:val="22"/>
              </w:rPr>
            </w:pPr>
          </w:p>
          <w:p w14:paraId="1C009973" w14:textId="77777777" w:rsidR="005D0BDD" w:rsidRPr="005D0BDD" w:rsidRDefault="005D0BDD" w:rsidP="005D0BDD">
            <w:pPr>
              <w:jc w:val="both"/>
              <w:outlineLvl w:val="0"/>
              <w:rPr>
                <w:rFonts w:ascii="Calibri" w:hAnsi="Calibri" w:cs="Calibri"/>
                <w:bCs/>
                <w:sz w:val="22"/>
                <w:szCs w:val="22"/>
              </w:rPr>
            </w:pPr>
            <w:r w:rsidRPr="005D0BDD">
              <w:rPr>
                <w:rFonts w:ascii="Calibri" w:hAnsi="Calibri" w:cs="Calibri"/>
                <w:bCs/>
                <w:sz w:val="22"/>
                <w:szCs w:val="22"/>
              </w:rPr>
              <w:t>The Statutory Sick Pay (General) Regulations 1982 (SI 1982/894) as amended</w:t>
            </w:r>
            <w:r w:rsidRPr="005D0BDD">
              <w:rPr>
                <w:rFonts w:ascii="Calibri" w:hAnsi="Calibri" w:cs="Calibri"/>
                <w:bCs/>
                <w:sz w:val="22"/>
                <w:szCs w:val="22"/>
              </w:rPr>
              <w:br/>
              <w:t xml:space="preserve">Professional Standards Agency  </w:t>
            </w:r>
          </w:p>
          <w:p w14:paraId="5E0B9A95" w14:textId="77777777" w:rsidR="005D0BDD" w:rsidRPr="005D0BDD" w:rsidRDefault="005D0BDD" w:rsidP="005D0BDD">
            <w:pPr>
              <w:jc w:val="both"/>
              <w:outlineLvl w:val="0"/>
              <w:rPr>
                <w:rFonts w:ascii="Calibri" w:hAnsi="Calibri" w:cs="Calibri"/>
                <w:bCs/>
                <w:sz w:val="22"/>
                <w:szCs w:val="22"/>
              </w:rPr>
            </w:pPr>
          </w:p>
          <w:p w14:paraId="7E361CBE" w14:textId="77777777" w:rsidR="005D0BDD" w:rsidRPr="005D0BDD" w:rsidRDefault="005D0BDD" w:rsidP="005D0BDD">
            <w:pPr>
              <w:jc w:val="both"/>
              <w:outlineLvl w:val="0"/>
              <w:rPr>
                <w:rFonts w:ascii="Calibri" w:hAnsi="Calibri" w:cs="Calibri"/>
                <w:bCs/>
                <w:sz w:val="22"/>
                <w:szCs w:val="22"/>
              </w:rPr>
            </w:pPr>
            <w:r w:rsidRPr="005D0BDD">
              <w:rPr>
                <w:rFonts w:ascii="Calibri" w:hAnsi="Calibri" w:cs="Calibri"/>
                <w:bCs/>
                <w:sz w:val="22"/>
                <w:szCs w:val="22"/>
              </w:rPr>
              <w:t>Limitations Act 1980</w:t>
            </w:r>
          </w:p>
          <w:p w14:paraId="23A12356" w14:textId="7282DCAF" w:rsidR="009E0DBA" w:rsidRPr="00F917F6" w:rsidRDefault="009E0DBA" w:rsidP="006A0407">
            <w:pPr>
              <w:jc w:val="both"/>
              <w:outlineLvl w:val="0"/>
              <w:rPr>
                <w:rFonts w:ascii="Calibri" w:hAnsi="Calibri" w:cs="Calibri"/>
                <w:bCs/>
                <w:sz w:val="22"/>
                <w:szCs w:val="22"/>
              </w:rPr>
            </w:pPr>
          </w:p>
        </w:tc>
        <w:tc>
          <w:tcPr>
            <w:tcW w:w="2409" w:type="dxa"/>
          </w:tcPr>
          <w:p w14:paraId="1AA45B50" w14:textId="77777777" w:rsidR="00005753" w:rsidRDefault="00005753" w:rsidP="00794FE1">
            <w:pPr>
              <w:jc w:val="both"/>
              <w:outlineLvl w:val="0"/>
              <w:rPr>
                <w:rFonts w:ascii="Calibri" w:hAnsi="Calibri" w:cs="Calibri"/>
                <w:bCs/>
                <w:sz w:val="22"/>
                <w:szCs w:val="22"/>
              </w:rPr>
            </w:pPr>
          </w:p>
          <w:p w14:paraId="470BE4EE" w14:textId="77777777" w:rsidR="00005753" w:rsidRDefault="00005753" w:rsidP="00794FE1">
            <w:pPr>
              <w:jc w:val="both"/>
              <w:outlineLvl w:val="0"/>
              <w:rPr>
                <w:rFonts w:ascii="Calibri" w:hAnsi="Calibri" w:cs="Calibri"/>
                <w:bCs/>
                <w:sz w:val="22"/>
                <w:szCs w:val="22"/>
              </w:rPr>
            </w:pPr>
          </w:p>
          <w:p w14:paraId="5BFA2822" w14:textId="77777777" w:rsidR="00005753" w:rsidRDefault="00005753" w:rsidP="00794FE1">
            <w:pPr>
              <w:jc w:val="both"/>
              <w:outlineLvl w:val="0"/>
              <w:rPr>
                <w:rFonts w:ascii="Calibri" w:hAnsi="Calibri" w:cs="Calibri"/>
                <w:bCs/>
                <w:sz w:val="22"/>
                <w:szCs w:val="22"/>
              </w:rPr>
            </w:pPr>
          </w:p>
          <w:p w14:paraId="5BEBFF26" w14:textId="77777777" w:rsidR="00005753" w:rsidRDefault="00005753" w:rsidP="00794FE1">
            <w:pPr>
              <w:jc w:val="both"/>
              <w:outlineLvl w:val="0"/>
              <w:rPr>
                <w:rFonts w:ascii="Calibri" w:hAnsi="Calibri" w:cs="Calibri"/>
                <w:bCs/>
                <w:sz w:val="22"/>
                <w:szCs w:val="22"/>
              </w:rPr>
            </w:pPr>
          </w:p>
          <w:p w14:paraId="5CBB82F6" w14:textId="77777777" w:rsidR="00005753" w:rsidRDefault="00005753" w:rsidP="00794FE1">
            <w:pPr>
              <w:jc w:val="both"/>
              <w:outlineLvl w:val="0"/>
              <w:rPr>
                <w:rFonts w:ascii="Calibri" w:hAnsi="Calibri" w:cs="Calibri"/>
                <w:bCs/>
                <w:sz w:val="22"/>
                <w:szCs w:val="22"/>
              </w:rPr>
            </w:pPr>
          </w:p>
          <w:p w14:paraId="1C8C4CE2" w14:textId="77777777" w:rsidR="00005753" w:rsidRDefault="00005753" w:rsidP="00794FE1">
            <w:pPr>
              <w:jc w:val="both"/>
              <w:outlineLvl w:val="0"/>
              <w:rPr>
                <w:rFonts w:ascii="Calibri" w:hAnsi="Calibri" w:cs="Calibri"/>
                <w:bCs/>
                <w:sz w:val="22"/>
                <w:szCs w:val="22"/>
              </w:rPr>
            </w:pPr>
          </w:p>
          <w:p w14:paraId="45F93260" w14:textId="77777777" w:rsidR="009D63A6" w:rsidRDefault="009D63A6" w:rsidP="00794FE1">
            <w:pPr>
              <w:jc w:val="both"/>
              <w:outlineLvl w:val="0"/>
              <w:rPr>
                <w:rFonts w:ascii="Calibri" w:hAnsi="Calibri" w:cs="Calibri"/>
                <w:bCs/>
                <w:sz w:val="22"/>
                <w:szCs w:val="22"/>
              </w:rPr>
            </w:pPr>
          </w:p>
          <w:p w14:paraId="36455AA3" w14:textId="77777777" w:rsidR="009D63A6" w:rsidRDefault="009D63A6" w:rsidP="00794FE1">
            <w:pPr>
              <w:jc w:val="both"/>
              <w:outlineLvl w:val="0"/>
              <w:rPr>
                <w:rFonts w:ascii="Calibri" w:hAnsi="Calibri" w:cs="Calibri"/>
                <w:bCs/>
                <w:sz w:val="22"/>
                <w:szCs w:val="22"/>
              </w:rPr>
            </w:pPr>
          </w:p>
          <w:p w14:paraId="76261E76" w14:textId="77777777" w:rsidR="009D63A6" w:rsidRDefault="009D63A6" w:rsidP="00794FE1">
            <w:pPr>
              <w:jc w:val="both"/>
              <w:outlineLvl w:val="0"/>
              <w:rPr>
                <w:rFonts w:ascii="Calibri" w:hAnsi="Calibri" w:cs="Calibri"/>
                <w:bCs/>
                <w:sz w:val="22"/>
                <w:szCs w:val="22"/>
              </w:rPr>
            </w:pPr>
          </w:p>
          <w:p w14:paraId="16224096" w14:textId="77777777" w:rsidR="00005753" w:rsidRDefault="00005753" w:rsidP="00794FE1">
            <w:pPr>
              <w:jc w:val="both"/>
              <w:outlineLvl w:val="0"/>
              <w:rPr>
                <w:rFonts w:ascii="Calibri" w:hAnsi="Calibri" w:cs="Calibri"/>
                <w:bCs/>
                <w:sz w:val="22"/>
                <w:szCs w:val="22"/>
              </w:rPr>
            </w:pPr>
          </w:p>
          <w:p w14:paraId="37D87E51" w14:textId="22A7A3ED" w:rsidR="006A0407" w:rsidRPr="00794FE1" w:rsidRDefault="73ED7B45" w:rsidP="4F725915">
            <w:pPr>
              <w:jc w:val="both"/>
              <w:outlineLvl w:val="0"/>
              <w:rPr>
                <w:rFonts w:ascii="Calibri" w:hAnsi="Calibri" w:cs="Calibri"/>
                <w:sz w:val="22"/>
                <w:szCs w:val="22"/>
              </w:rPr>
            </w:pPr>
            <w:r w:rsidRPr="737B25B0">
              <w:rPr>
                <w:rFonts w:ascii="Calibri" w:hAnsi="Calibri" w:cs="Calibri"/>
                <w:sz w:val="22"/>
                <w:szCs w:val="22"/>
              </w:rPr>
              <w:t>*</w:t>
            </w:r>
            <w:r w:rsidR="3526C807" w:rsidRPr="737B25B0">
              <w:rPr>
                <w:rFonts w:ascii="Calibri" w:hAnsi="Calibri" w:cs="Calibri"/>
                <w:sz w:val="22"/>
                <w:szCs w:val="22"/>
              </w:rPr>
              <w:t xml:space="preserve">If concerns have been raised about an adult’s </w:t>
            </w:r>
            <w:proofErr w:type="spellStart"/>
            <w:r w:rsidR="3526C807" w:rsidRPr="737B25B0">
              <w:rPr>
                <w:rFonts w:ascii="Calibri" w:hAnsi="Calibri" w:cs="Calibri"/>
                <w:sz w:val="22"/>
                <w:szCs w:val="22"/>
              </w:rPr>
              <w:t>behaviour</w:t>
            </w:r>
            <w:proofErr w:type="spellEnd"/>
            <w:r w:rsidR="3526C807" w:rsidRPr="737B25B0">
              <w:rPr>
                <w:rFonts w:ascii="Calibri" w:hAnsi="Calibri" w:cs="Calibri"/>
                <w:sz w:val="22"/>
                <w:szCs w:val="22"/>
              </w:rPr>
              <w:t xml:space="preserve"> around children, the general rule is that </w:t>
            </w:r>
            <w:proofErr w:type="spellStart"/>
            <w:r w:rsidR="36D7BA27" w:rsidRPr="737B25B0">
              <w:rPr>
                <w:rFonts w:ascii="Calibri" w:hAnsi="Calibri" w:cs="Calibri"/>
                <w:sz w:val="22"/>
                <w:szCs w:val="22"/>
              </w:rPr>
              <w:t>organisations</w:t>
            </w:r>
            <w:proofErr w:type="spellEnd"/>
            <w:r w:rsidR="36D7BA27" w:rsidRPr="737B25B0">
              <w:rPr>
                <w:rFonts w:ascii="Calibri" w:hAnsi="Calibri" w:cs="Calibri"/>
                <w:sz w:val="22"/>
                <w:szCs w:val="22"/>
              </w:rPr>
              <w:t xml:space="preserve"> </w:t>
            </w:r>
            <w:r w:rsidR="3526C807" w:rsidRPr="737B25B0">
              <w:rPr>
                <w:rFonts w:ascii="Calibri" w:hAnsi="Calibri" w:cs="Calibri"/>
                <w:sz w:val="22"/>
                <w:szCs w:val="22"/>
              </w:rPr>
              <w:t xml:space="preserve">should keep the records in their personnel file at least </w:t>
            </w:r>
          </w:p>
        </w:tc>
      </w:tr>
      <w:tr w:rsidR="001E3C3D" w14:paraId="2C672EFA" w14:textId="066871D9" w:rsidTr="737B25B0">
        <w:tc>
          <w:tcPr>
            <w:tcW w:w="1693" w:type="dxa"/>
          </w:tcPr>
          <w:p w14:paraId="60CC895E" w14:textId="19B453A3" w:rsidR="006A0407" w:rsidRPr="00CF6933" w:rsidRDefault="006A0407" w:rsidP="006A0407">
            <w:pPr>
              <w:jc w:val="both"/>
              <w:outlineLvl w:val="0"/>
              <w:rPr>
                <w:rFonts w:ascii="Calibri" w:hAnsi="Calibri" w:cs="Calibri"/>
                <w:bCs/>
                <w:sz w:val="22"/>
                <w:szCs w:val="22"/>
              </w:rPr>
            </w:pPr>
            <w:r w:rsidRPr="00CF6933">
              <w:rPr>
                <w:rFonts w:ascii="Calibri" w:hAnsi="Calibri" w:cs="Calibri"/>
                <w:bCs/>
                <w:sz w:val="22"/>
                <w:szCs w:val="22"/>
              </w:rPr>
              <w:t>Injury at work</w:t>
            </w:r>
          </w:p>
        </w:tc>
        <w:tc>
          <w:tcPr>
            <w:tcW w:w="2840" w:type="dxa"/>
          </w:tcPr>
          <w:p w14:paraId="21BEB5E4" w14:textId="77777777" w:rsidR="006A0407" w:rsidRDefault="006A0407" w:rsidP="006A0407">
            <w:pPr>
              <w:jc w:val="both"/>
              <w:outlineLvl w:val="0"/>
              <w:rPr>
                <w:rFonts w:ascii="Calibri" w:hAnsi="Calibri" w:cs="Calibri"/>
                <w:b/>
              </w:rPr>
            </w:pPr>
          </w:p>
        </w:tc>
        <w:tc>
          <w:tcPr>
            <w:tcW w:w="2017" w:type="dxa"/>
          </w:tcPr>
          <w:p w14:paraId="27FDFF6E" w14:textId="3F948201" w:rsidR="006A0407" w:rsidRPr="00CF6933" w:rsidRDefault="00B36675" w:rsidP="006A0407">
            <w:pPr>
              <w:jc w:val="both"/>
              <w:outlineLvl w:val="0"/>
              <w:rPr>
                <w:rFonts w:ascii="Calibri" w:hAnsi="Calibri" w:cs="Calibri"/>
                <w:bCs/>
                <w:sz w:val="22"/>
                <w:szCs w:val="22"/>
              </w:rPr>
            </w:pPr>
            <w:r>
              <w:rPr>
                <w:rFonts w:ascii="Calibri" w:hAnsi="Calibri" w:cs="Calibri"/>
                <w:bCs/>
                <w:sz w:val="22"/>
                <w:szCs w:val="22"/>
              </w:rPr>
              <w:t>3</w:t>
            </w:r>
            <w:r w:rsidR="006A0407" w:rsidRPr="00CF6933">
              <w:rPr>
                <w:rFonts w:ascii="Calibri" w:hAnsi="Calibri" w:cs="Calibri"/>
                <w:bCs/>
                <w:sz w:val="22"/>
                <w:szCs w:val="22"/>
              </w:rPr>
              <w:t xml:space="preserve"> years</w:t>
            </w:r>
          </w:p>
        </w:tc>
        <w:tc>
          <w:tcPr>
            <w:tcW w:w="2127" w:type="dxa"/>
          </w:tcPr>
          <w:p w14:paraId="2C549E08" w14:textId="1A5E464E" w:rsidR="006A0407" w:rsidRPr="00804FB1" w:rsidRDefault="00804FB1" w:rsidP="006A0407">
            <w:pPr>
              <w:jc w:val="both"/>
              <w:outlineLvl w:val="0"/>
              <w:rPr>
                <w:rFonts w:ascii="Calibri" w:hAnsi="Calibri" w:cs="Calibri"/>
                <w:bCs/>
                <w:sz w:val="22"/>
                <w:szCs w:val="22"/>
              </w:rPr>
            </w:pPr>
            <w:r w:rsidRPr="00A21F3A">
              <w:rPr>
                <w:rFonts w:ascii="Calibri" w:hAnsi="Calibri" w:cs="Calibri"/>
                <w:bCs/>
                <w:sz w:val="22"/>
                <w:szCs w:val="22"/>
              </w:rPr>
              <w:t xml:space="preserve">Legal </w:t>
            </w:r>
            <w:r w:rsidR="00251B8D">
              <w:rPr>
                <w:rFonts w:ascii="Calibri" w:hAnsi="Calibri" w:cs="Calibri"/>
                <w:bCs/>
                <w:sz w:val="22"/>
                <w:szCs w:val="22"/>
              </w:rPr>
              <w:t>R</w:t>
            </w:r>
            <w:r w:rsidRPr="00A21F3A">
              <w:rPr>
                <w:rFonts w:ascii="Calibri" w:hAnsi="Calibri" w:cs="Calibri"/>
                <w:bCs/>
                <w:sz w:val="22"/>
                <w:szCs w:val="22"/>
              </w:rPr>
              <w:t>equirement</w:t>
            </w:r>
          </w:p>
        </w:tc>
        <w:tc>
          <w:tcPr>
            <w:tcW w:w="2835" w:type="dxa"/>
          </w:tcPr>
          <w:p w14:paraId="453F6735" w14:textId="34BE86B6" w:rsidR="006A0407" w:rsidRPr="00F75AD0" w:rsidRDefault="00A21F3A" w:rsidP="006A0407">
            <w:pPr>
              <w:jc w:val="both"/>
              <w:outlineLvl w:val="0"/>
              <w:rPr>
                <w:rFonts w:ascii="Calibri" w:hAnsi="Calibri" w:cs="Calibri"/>
                <w:bCs/>
                <w:sz w:val="22"/>
                <w:szCs w:val="22"/>
              </w:rPr>
            </w:pPr>
            <w:r w:rsidRPr="00A21F3A">
              <w:rPr>
                <w:rFonts w:ascii="Calibri" w:hAnsi="Calibri" w:cs="Calibri"/>
                <w:bCs/>
                <w:sz w:val="22"/>
                <w:szCs w:val="22"/>
              </w:rPr>
              <w:t>RIDDOR Limitation for legal proceedings</w:t>
            </w:r>
            <w:r w:rsidRPr="00A21F3A">
              <w:rPr>
                <w:rFonts w:ascii="Calibri" w:hAnsi="Calibri" w:cs="Calibri"/>
                <w:bCs/>
                <w:sz w:val="22"/>
                <w:szCs w:val="22"/>
              </w:rPr>
              <w:br/>
              <w:t>RIDDOR 1995 and Limitation Ac</w:t>
            </w:r>
            <w:r w:rsidR="00BE216F">
              <w:rPr>
                <w:rFonts w:ascii="Calibri" w:hAnsi="Calibri" w:cs="Calibri"/>
                <w:bCs/>
                <w:sz w:val="22"/>
                <w:szCs w:val="22"/>
              </w:rPr>
              <w:t>t</w:t>
            </w:r>
            <w:r w:rsidRPr="00A21F3A">
              <w:rPr>
                <w:rFonts w:ascii="Calibri" w:hAnsi="Calibri" w:cs="Calibri"/>
                <w:bCs/>
                <w:sz w:val="22"/>
                <w:szCs w:val="22"/>
              </w:rPr>
              <w:t xml:space="preserve"> 1980.</w:t>
            </w:r>
            <w:r w:rsidRPr="00A21F3A">
              <w:rPr>
                <w:rFonts w:ascii="Calibri" w:hAnsi="Calibri" w:cs="Calibri"/>
                <w:bCs/>
                <w:sz w:val="22"/>
                <w:szCs w:val="22"/>
              </w:rPr>
              <w:br/>
              <w:t>Special rules apply concerning incidents involving</w:t>
            </w:r>
            <w:r w:rsidR="006A2925">
              <w:rPr>
                <w:rFonts w:ascii="Calibri" w:hAnsi="Calibri" w:cs="Calibri"/>
                <w:bCs/>
                <w:sz w:val="22"/>
                <w:szCs w:val="22"/>
              </w:rPr>
              <w:t xml:space="preserve"> fractures, burns, sight loss, crush and amputation)</w:t>
            </w:r>
          </w:p>
        </w:tc>
        <w:tc>
          <w:tcPr>
            <w:tcW w:w="2409" w:type="dxa"/>
          </w:tcPr>
          <w:p w14:paraId="6FE43E90" w14:textId="77777777" w:rsidR="006A0407" w:rsidRDefault="006A0407" w:rsidP="006A0407">
            <w:pPr>
              <w:jc w:val="both"/>
              <w:outlineLvl w:val="0"/>
              <w:rPr>
                <w:rFonts w:ascii="Calibri" w:hAnsi="Calibri" w:cs="Calibri"/>
                <w:b/>
              </w:rPr>
            </w:pPr>
          </w:p>
        </w:tc>
      </w:tr>
    </w:tbl>
    <w:p w14:paraId="48BF34C7" w14:textId="77777777" w:rsidR="00216430" w:rsidRDefault="00216430" w:rsidP="00892D6C">
      <w:pPr>
        <w:jc w:val="both"/>
        <w:outlineLvl w:val="0"/>
        <w:rPr>
          <w:rFonts w:ascii="Calibri" w:hAnsi="Calibri" w:cs="Calibri"/>
          <w:b/>
        </w:rPr>
      </w:pPr>
    </w:p>
    <w:p w14:paraId="6572996E" w14:textId="3B8A5555" w:rsidR="0099364F" w:rsidRDefault="0099364F">
      <w:pPr>
        <w:rPr>
          <w:rFonts w:ascii="Calibri" w:hAnsi="Calibri" w:cs="Calibri"/>
          <w:b/>
        </w:rPr>
      </w:pPr>
      <w:r>
        <w:rPr>
          <w:rFonts w:ascii="Calibri" w:hAnsi="Calibri" w:cs="Calibri"/>
          <w:b/>
        </w:rPr>
        <w:br w:type="page"/>
      </w:r>
    </w:p>
    <w:p w14:paraId="44F86150" w14:textId="77777777" w:rsidR="00216430" w:rsidRDefault="00216430" w:rsidP="00892D6C">
      <w:pPr>
        <w:jc w:val="both"/>
        <w:outlineLvl w:val="0"/>
        <w:rPr>
          <w:rFonts w:ascii="Calibri" w:hAnsi="Calibri" w:cs="Calibri"/>
          <w:b/>
        </w:rPr>
      </w:pPr>
    </w:p>
    <w:p w14:paraId="37A592F1" w14:textId="77777777" w:rsidR="00216430" w:rsidRPr="006A7649" w:rsidRDefault="00216430" w:rsidP="00892D6C">
      <w:pPr>
        <w:jc w:val="both"/>
        <w:outlineLvl w:val="0"/>
        <w:rPr>
          <w:rFonts w:ascii="Calibri" w:hAnsi="Calibri" w:cs="Calibri"/>
          <w:b/>
          <w:sz w:val="26"/>
          <w:szCs w:val="26"/>
        </w:rPr>
      </w:pPr>
      <w:r w:rsidRPr="006A7649">
        <w:rPr>
          <w:rFonts w:ascii="Calibri" w:hAnsi="Calibri" w:cs="Calibri"/>
          <w:b/>
          <w:sz w:val="26"/>
          <w:szCs w:val="26"/>
        </w:rPr>
        <w:t>Trustee Files</w:t>
      </w:r>
    </w:p>
    <w:p w14:paraId="1D983CA6" w14:textId="77777777" w:rsidR="00216430" w:rsidRDefault="00216430" w:rsidP="00892D6C">
      <w:pPr>
        <w:jc w:val="both"/>
        <w:outlineLvl w:val="0"/>
        <w:rPr>
          <w:rFonts w:ascii="Calibri" w:hAnsi="Calibri" w:cs="Calibri"/>
          <w:b/>
        </w:rPr>
      </w:pPr>
    </w:p>
    <w:tbl>
      <w:tblPr>
        <w:tblStyle w:val="TableGrid"/>
        <w:tblW w:w="13921" w:type="dxa"/>
        <w:tblInd w:w="-885" w:type="dxa"/>
        <w:tblLook w:val="04A0" w:firstRow="1" w:lastRow="0" w:firstColumn="1" w:lastColumn="0" w:noHBand="0" w:noVBand="1"/>
      </w:tblPr>
      <w:tblGrid>
        <w:gridCol w:w="1800"/>
        <w:gridCol w:w="2766"/>
        <w:gridCol w:w="1984"/>
        <w:gridCol w:w="2127"/>
        <w:gridCol w:w="2835"/>
        <w:gridCol w:w="2409"/>
      </w:tblGrid>
      <w:tr w:rsidR="00216430" w14:paraId="2BCB2EA0" w14:textId="77777777" w:rsidTr="50ED994C">
        <w:tc>
          <w:tcPr>
            <w:tcW w:w="1800" w:type="dxa"/>
          </w:tcPr>
          <w:p w14:paraId="1F4376BC" w14:textId="6F5AD0FF" w:rsidR="00216430" w:rsidRPr="00084CBF" w:rsidRDefault="00CF6933" w:rsidP="00216430">
            <w:pPr>
              <w:jc w:val="both"/>
              <w:outlineLvl w:val="0"/>
              <w:rPr>
                <w:rFonts w:ascii="Calibri" w:hAnsi="Calibri" w:cs="Calibri"/>
                <w:b/>
                <w:sz w:val="22"/>
                <w:szCs w:val="22"/>
              </w:rPr>
            </w:pPr>
            <w:r w:rsidRPr="00084CBF">
              <w:rPr>
                <w:rFonts w:ascii="Calibri" w:hAnsi="Calibri" w:cs="Calibri"/>
                <w:b/>
                <w:sz w:val="22"/>
                <w:szCs w:val="22"/>
              </w:rPr>
              <w:t>Document</w:t>
            </w:r>
          </w:p>
        </w:tc>
        <w:tc>
          <w:tcPr>
            <w:tcW w:w="2766" w:type="dxa"/>
          </w:tcPr>
          <w:p w14:paraId="7A2EC4F6" w14:textId="5617DAD5" w:rsidR="00216430" w:rsidRPr="00084CBF" w:rsidRDefault="00216430" w:rsidP="00216430">
            <w:pPr>
              <w:jc w:val="both"/>
              <w:outlineLvl w:val="0"/>
              <w:rPr>
                <w:rFonts w:ascii="Calibri" w:hAnsi="Calibri" w:cs="Calibri"/>
                <w:b/>
                <w:sz w:val="22"/>
                <w:szCs w:val="22"/>
              </w:rPr>
            </w:pPr>
            <w:r w:rsidRPr="00084CBF">
              <w:rPr>
                <w:rFonts w:ascii="Calibri" w:hAnsi="Calibri" w:cs="Calibri"/>
                <w:b/>
                <w:sz w:val="22"/>
                <w:szCs w:val="22"/>
              </w:rPr>
              <w:t>Details</w:t>
            </w:r>
          </w:p>
        </w:tc>
        <w:tc>
          <w:tcPr>
            <w:tcW w:w="1984" w:type="dxa"/>
          </w:tcPr>
          <w:p w14:paraId="6F471A2F" w14:textId="26A8124A" w:rsidR="00216430" w:rsidRPr="00084CBF" w:rsidRDefault="00084CBF" w:rsidP="00216430">
            <w:pPr>
              <w:jc w:val="both"/>
              <w:outlineLvl w:val="0"/>
              <w:rPr>
                <w:rFonts w:ascii="Calibri" w:hAnsi="Calibri" w:cs="Calibri"/>
                <w:b/>
                <w:sz w:val="22"/>
                <w:szCs w:val="22"/>
              </w:rPr>
            </w:pPr>
            <w:r w:rsidRPr="00084CBF">
              <w:rPr>
                <w:rFonts w:ascii="Calibri" w:hAnsi="Calibri" w:cs="Calibri"/>
                <w:b/>
                <w:sz w:val="22"/>
                <w:szCs w:val="22"/>
              </w:rPr>
              <w:t>Retention period</w:t>
            </w:r>
          </w:p>
        </w:tc>
        <w:tc>
          <w:tcPr>
            <w:tcW w:w="2127" w:type="dxa"/>
          </w:tcPr>
          <w:p w14:paraId="15C470FE" w14:textId="764B529E" w:rsidR="00216430" w:rsidRPr="00084CBF" w:rsidRDefault="00084CBF" w:rsidP="00216430">
            <w:pPr>
              <w:jc w:val="both"/>
              <w:outlineLvl w:val="0"/>
              <w:rPr>
                <w:rFonts w:ascii="Calibri" w:hAnsi="Calibri" w:cs="Calibri"/>
                <w:b/>
                <w:sz w:val="22"/>
                <w:szCs w:val="22"/>
              </w:rPr>
            </w:pPr>
            <w:r w:rsidRPr="00084CBF">
              <w:rPr>
                <w:rFonts w:ascii="Calibri" w:hAnsi="Calibri" w:cs="Calibri"/>
                <w:b/>
                <w:sz w:val="22"/>
                <w:szCs w:val="22"/>
              </w:rPr>
              <w:t>Legal/</w:t>
            </w:r>
            <w:r w:rsidR="00251B8D">
              <w:rPr>
                <w:rFonts w:ascii="Calibri" w:hAnsi="Calibri" w:cs="Calibri"/>
                <w:b/>
                <w:sz w:val="22"/>
                <w:szCs w:val="22"/>
              </w:rPr>
              <w:t>Best P</w:t>
            </w:r>
            <w:r w:rsidRPr="00084CBF">
              <w:rPr>
                <w:rFonts w:ascii="Calibri" w:hAnsi="Calibri" w:cs="Calibri"/>
                <w:b/>
                <w:sz w:val="22"/>
                <w:szCs w:val="22"/>
              </w:rPr>
              <w:t>ractice basis</w:t>
            </w:r>
            <w:r w:rsidR="00216430" w:rsidRPr="00084CBF">
              <w:rPr>
                <w:rFonts w:ascii="Calibri" w:hAnsi="Calibri" w:cs="Calibri"/>
                <w:b/>
                <w:sz w:val="22"/>
                <w:szCs w:val="22"/>
              </w:rPr>
              <w:t xml:space="preserve"> </w:t>
            </w:r>
          </w:p>
        </w:tc>
        <w:tc>
          <w:tcPr>
            <w:tcW w:w="2835" w:type="dxa"/>
          </w:tcPr>
          <w:p w14:paraId="2C2F73C0" w14:textId="46FFED8C" w:rsidR="00216430" w:rsidRPr="00084CBF" w:rsidRDefault="00084CBF" w:rsidP="00216430">
            <w:pPr>
              <w:jc w:val="both"/>
              <w:outlineLvl w:val="0"/>
              <w:rPr>
                <w:rFonts w:ascii="Calibri" w:hAnsi="Calibri" w:cs="Calibri"/>
                <w:b/>
                <w:sz w:val="22"/>
                <w:szCs w:val="22"/>
              </w:rPr>
            </w:pPr>
            <w:r w:rsidRPr="00084CBF">
              <w:rPr>
                <w:rFonts w:ascii="Calibri" w:hAnsi="Calibri" w:cs="Calibri"/>
                <w:b/>
                <w:sz w:val="22"/>
                <w:szCs w:val="22"/>
              </w:rPr>
              <w:t>Source</w:t>
            </w:r>
          </w:p>
        </w:tc>
        <w:tc>
          <w:tcPr>
            <w:tcW w:w="2409" w:type="dxa"/>
          </w:tcPr>
          <w:p w14:paraId="33785E6C" w14:textId="5A0899D5" w:rsidR="00216430" w:rsidRPr="00084CBF" w:rsidRDefault="00216430" w:rsidP="00216430">
            <w:pPr>
              <w:jc w:val="both"/>
              <w:outlineLvl w:val="0"/>
              <w:rPr>
                <w:rFonts w:ascii="Calibri" w:hAnsi="Calibri" w:cs="Calibri"/>
                <w:b/>
                <w:sz w:val="22"/>
                <w:szCs w:val="22"/>
              </w:rPr>
            </w:pPr>
            <w:r w:rsidRPr="00084CBF">
              <w:rPr>
                <w:rFonts w:ascii="Calibri" w:hAnsi="Calibri" w:cs="Calibri"/>
                <w:b/>
                <w:sz w:val="22"/>
                <w:szCs w:val="22"/>
              </w:rPr>
              <w:t>Exceptions</w:t>
            </w:r>
          </w:p>
        </w:tc>
      </w:tr>
      <w:tr w:rsidR="00216430" w14:paraId="7743D96C" w14:textId="77777777" w:rsidTr="50ED994C">
        <w:tc>
          <w:tcPr>
            <w:tcW w:w="1800" w:type="dxa"/>
          </w:tcPr>
          <w:p w14:paraId="2CC87E5A" w14:textId="2329B0C1" w:rsidR="00216430" w:rsidRPr="00CF6933" w:rsidRDefault="00CF6933" w:rsidP="00892D6C">
            <w:pPr>
              <w:jc w:val="both"/>
              <w:outlineLvl w:val="0"/>
              <w:rPr>
                <w:rFonts w:ascii="Calibri" w:hAnsi="Calibri" w:cs="Calibri"/>
                <w:bCs/>
                <w:sz w:val="22"/>
                <w:szCs w:val="22"/>
              </w:rPr>
            </w:pPr>
            <w:r>
              <w:rPr>
                <w:rFonts w:ascii="Calibri" w:hAnsi="Calibri" w:cs="Calibri"/>
                <w:bCs/>
                <w:sz w:val="22"/>
                <w:szCs w:val="22"/>
              </w:rPr>
              <w:t>Trustee files</w:t>
            </w:r>
          </w:p>
        </w:tc>
        <w:tc>
          <w:tcPr>
            <w:tcW w:w="2766" w:type="dxa"/>
          </w:tcPr>
          <w:p w14:paraId="10ABBBC5" w14:textId="534E6699" w:rsidR="00216430" w:rsidRPr="00740FE9" w:rsidRDefault="6549B71B" w:rsidP="737B25B0">
            <w:pPr>
              <w:jc w:val="both"/>
              <w:outlineLvl w:val="0"/>
              <w:rPr>
                <w:rFonts w:ascii="Calibri" w:hAnsi="Calibri" w:cs="Calibri"/>
              </w:rPr>
            </w:pPr>
            <w:r w:rsidRPr="737B25B0">
              <w:rPr>
                <w:rFonts w:ascii="Calibri" w:hAnsi="Calibri" w:cs="Calibri"/>
                <w:sz w:val="22"/>
                <w:szCs w:val="22"/>
              </w:rPr>
              <w:t>I</w:t>
            </w:r>
            <w:r w:rsidR="6014B2A2" w:rsidRPr="737B25B0">
              <w:rPr>
                <w:rFonts w:ascii="Calibri" w:hAnsi="Calibri" w:cs="Calibri"/>
                <w:sz w:val="22"/>
                <w:szCs w:val="22"/>
              </w:rPr>
              <w:t>ncluding references, induction</w:t>
            </w:r>
            <w:r w:rsidR="114BC21E" w:rsidRPr="737B25B0">
              <w:rPr>
                <w:rFonts w:ascii="Calibri" w:hAnsi="Calibri" w:cs="Calibri"/>
                <w:sz w:val="22"/>
                <w:szCs w:val="22"/>
              </w:rPr>
              <w:t>, training</w:t>
            </w:r>
            <w:r w:rsidR="6014B2A2" w:rsidRPr="737B25B0">
              <w:rPr>
                <w:rFonts w:ascii="Calibri" w:hAnsi="Calibri" w:cs="Calibri"/>
                <w:sz w:val="22"/>
                <w:szCs w:val="22"/>
              </w:rPr>
              <w:t xml:space="preserve"> etc. </w:t>
            </w:r>
          </w:p>
          <w:p w14:paraId="22A40E73" w14:textId="77777777" w:rsidR="00216430" w:rsidRPr="00CF6933" w:rsidRDefault="00216430" w:rsidP="00892D6C">
            <w:pPr>
              <w:jc w:val="both"/>
              <w:outlineLvl w:val="0"/>
              <w:rPr>
                <w:rFonts w:ascii="Calibri" w:hAnsi="Calibri" w:cs="Calibri"/>
                <w:b/>
                <w:sz w:val="22"/>
                <w:szCs w:val="22"/>
              </w:rPr>
            </w:pPr>
          </w:p>
        </w:tc>
        <w:tc>
          <w:tcPr>
            <w:tcW w:w="1984" w:type="dxa"/>
          </w:tcPr>
          <w:p w14:paraId="4EA26398" w14:textId="4C66D8ED" w:rsidR="00216430" w:rsidRPr="00CF6933" w:rsidRDefault="00216430" w:rsidP="50ED994C">
            <w:pPr>
              <w:jc w:val="both"/>
              <w:outlineLvl w:val="0"/>
              <w:rPr>
                <w:rFonts w:ascii="Calibri" w:hAnsi="Calibri" w:cs="Calibri"/>
                <w:sz w:val="22"/>
                <w:szCs w:val="22"/>
              </w:rPr>
            </w:pPr>
            <w:r w:rsidRPr="50ED994C">
              <w:rPr>
                <w:rFonts w:ascii="Calibri" w:hAnsi="Calibri" w:cs="Calibri"/>
                <w:sz w:val="22"/>
                <w:szCs w:val="22"/>
              </w:rPr>
              <w:t xml:space="preserve">6 years after leaving </w:t>
            </w:r>
            <w:r w:rsidR="29E99182" w:rsidRPr="50ED994C">
              <w:rPr>
                <w:rFonts w:ascii="Calibri" w:hAnsi="Calibri" w:cs="Calibri"/>
                <w:sz w:val="22"/>
                <w:szCs w:val="22"/>
              </w:rPr>
              <w:t>the trustee role</w:t>
            </w:r>
            <w:r w:rsidR="02220CE8" w:rsidRPr="50ED994C">
              <w:rPr>
                <w:rFonts w:ascii="Calibri" w:hAnsi="Calibri" w:cs="Calibri"/>
                <w:sz w:val="22"/>
                <w:szCs w:val="22"/>
              </w:rPr>
              <w:t xml:space="preserve"> </w:t>
            </w:r>
          </w:p>
          <w:p w14:paraId="732194CB" w14:textId="5514F682" w:rsidR="00216430" w:rsidRPr="00CF6933" w:rsidRDefault="00216430" w:rsidP="50ED994C">
            <w:pPr>
              <w:jc w:val="both"/>
              <w:outlineLvl w:val="0"/>
              <w:rPr>
                <w:rFonts w:ascii="Calibri" w:hAnsi="Calibri" w:cs="Calibri"/>
                <w:sz w:val="22"/>
                <w:szCs w:val="22"/>
              </w:rPr>
            </w:pPr>
          </w:p>
          <w:p w14:paraId="0ACB1DC2" w14:textId="3E3EB879" w:rsidR="00216430" w:rsidRPr="00CF6933" w:rsidRDefault="02220CE8" w:rsidP="50ED994C">
            <w:pPr>
              <w:jc w:val="both"/>
              <w:outlineLvl w:val="0"/>
              <w:rPr>
                <w:rFonts w:ascii="Calibri" w:hAnsi="Calibri" w:cs="Calibri"/>
                <w:sz w:val="22"/>
                <w:szCs w:val="22"/>
              </w:rPr>
            </w:pPr>
            <w:r w:rsidRPr="50ED994C">
              <w:rPr>
                <w:rFonts w:ascii="Calibri" w:hAnsi="Calibri" w:cs="Calibri"/>
                <w:sz w:val="22"/>
                <w:szCs w:val="22"/>
              </w:rPr>
              <w:t>*Until the person reaches normal retirement age or for 10 years whichever is longer</w:t>
            </w:r>
            <w:r w:rsidR="00216430" w:rsidRPr="50ED994C">
              <w:rPr>
                <w:rStyle w:val="FootnoteReference"/>
                <w:rFonts w:ascii="Calibri" w:hAnsi="Calibri" w:cs="Calibri"/>
                <w:color w:val="000000" w:themeColor="text1"/>
                <w:sz w:val="22"/>
                <w:szCs w:val="22"/>
              </w:rPr>
              <w:footnoteReference w:id="3"/>
            </w:r>
          </w:p>
        </w:tc>
        <w:tc>
          <w:tcPr>
            <w:tcW w:w="2127" w:type="dxa"/>
          </w:tcPr>
          <w:p w14:paraId="2D4155FF" w14:textId="24C84011" w:rsidR="00216430" w:rsidRPr="008B2950" w:rsidRDefault="00251B8D" w:rsidP="00892D6C">
            <w:pPr>
              <w:jc w:val="both"/>
              <w:outlineLvl w:val="0"/>
              <w:rPr>
                <w:rFonts w:ascii="Calibri" w:hAnsi="Calibri" w:cs="Calibri"/>
                <w:bCs/>
                <w:sz w:val="22"/>
                <w:szCs w:val="22"/>
              </w:rPr>
            </w:pPr>
            <w:r>
              <w:rPr>
                <w:rFonts w:ascii="Calibri" w:hAnsi="Calibri" w:cs="Calibri"/>
                <w:bCs/>
                <w:sz w:val="22"/>
                <w:szCs w:val="22"/>
              </w:rPr>
              <w:t>Best</w:t>
            </w:r>
            <w:r w:rsidR="00C21794" w:rsidRPr="00825D64">
              <w:rPr>
                <w:rFonts w:ascii="Calibri" w:hAnsi="Calibri" w:cs="Calibri"/>
                <w:bCs/>
                <w:sz w:val="22"/>
                <w:szCs w:val="22"/>
              </w:rPr>
              <w:t xml:space="preserve"> </w:t>
            </w:r>
            <w:r>
              <w:rPr>
                <w:rFonts w:ascii="Calibri" w:hAnsi="Calibri" w:cs="Calibri"/>
                <w:bCs/>
                <w:sz w:val="22"/>
                <w:szCs w:val="22"/>
              </w:rPr>
              <w:t>P</w:t>
            </w:r>
            <w:r w:rsidR="00C21794" w:rsidRPr="00825D64">
              <w:rPr>
                <w:rFonts w:ascii="Calibri" w:hAnsi="Calibri" w:cs="Calibri"/>
                <w:bCs/>
                <w:sz w:val="22"/>
                <w:szCs w:val="22"/>
              </w:rPr>
              <w:t>ractice</w:t>
            </w:r>
          </w:p>
        </w:tc>
        <w:tc>
          <w:tcPr>
            <w:tcW w:w="2835" w:type="dxa"/>
          </w:tcPr>
          <w:p w14:paraId="3E8CEC28" w14:textId="228013A1" w:rsidR="00216430" w:rsidRPr="00117285" w:rsidRDefault="004672D2" w:rsidP="00892D6C">
            <w:pPr>
              <w:jc w:val="both"/>
              <w:outlineLvl w:val="0"/>
              <w:rPr>
                <w:rFonts w:ascii="Calibri" w:hAnsi="Calibri" w:cs="Calibri"/>
                <w:bCs/>
                <w:sz w:val="22"/>
                <w:szCs w:val="22"/>
              </w:rPr>
            </w:pPr>
            <w:r w:rsidRPr="00117285">
              <w:rPr>
                <w:rFonts w:ascii="Calibri" w:hAnsi="Calibri" w:cs="Calibri"/>
                <w:bCs/>
                <w:sz w:val="22"/>
                <w:szCs w:val="22"/>
              </w:rPr>
              <w:t>CIPM</w:t>
            </w:r>
          </w:p>
        </w:tc>
        <w:tc>
          <w:tcPr>
            <w:tcW w:w="2409" w:type="dxa"/>
          </w:tcPr>
          <w:p w14:paraId="2545F77F" w14:textId="1E7F3998" w:rsidR="50ED994C" w:rsidRDefault="50ED994C" w:rsidP="50ED994C">
            <w:pPr>
              <w:jc w:val="both"/>
              <w:outlineLvl w:val="0"/>
              <w:rPr>
                <w:rFonts w:ascii="Calibri" w:hAnsi="Calibri" w:cs="Calibri"/>
                <w:b/>
                <w:bCs/>
                <w:sz w:val="22"/>
                <w:szCs w:val="22"/>
              </w:rPr>
            </w:pPr>
          </w:p>
          <w:p w14:paraId="38047BA5" w14:textId="37356E91" w:rsidR="50ED994C" w:rsidRDefault="50ED994C" w:rsidP="50ED994C">
            <w:pPr>
              <w:jc w:val="both"/>
              <w:outlineLvl w:val="0"/>
              <w:rPr>
                <w:rFonts w:ascii="Calibri" w:hAnsi="Calibri" w:cs="Calibri"/>
                <w:b/>
                <w:bCs/>
                <w:sz w:val="22"/>
                <w:szCs w:val="22"/>
              </w:rPr>
            </w:pPr>
          </w:p>
          <w:p w14:paraId="4AB37D42" w14:textId="2E439109" w:rsidR="50ED994C" w:rsidRDefault="50ED994C" w:rsidP="50ED994C">
            <w:pPr>
              <w:jc w:val="both"/>
              <w:outlineLvl w:val="0"/>
              <w:rPr>
                <w:rFonts w:ascii="Calibri" w:hAnsi="Calibri" w:cs="Calibri"/>
                <w:b/>
                <w:bCs/>
                <w:sz w:val="22"/>
                <w:szCs w:val="22"/>
              </w:rPr>
            </w:pPr>
          </w:p>
          <w:p w14:paraId="0D27075F" w14:textId="1C6A2A48" w:rsidR="50ED994C" w:rsidRDefault="50ED994C" w:rsidP="50ED994C">
            <w:pPr>
              <w:jc w:val="both"/>
              <w:outlineLvl w:val="0"/>
              <w:rPr>
                <w:rFonts w:ascii="Calibri" w:hAnsi="Calibri" w:cs="Calibri"/>
                <w:b/>
                <w:bCs/>
                <w:sz w:val="22"/>
                <w:szCs w:val="22"/>
              </w:rPr>
            </w:pPr>
          </w:p>
          <w:p w14:paraId="3F4C902D" w14:textId="466489B2" w:rsidR="00216430" w:rsidRPr="00CF6933" w:rsidRDefault="37B539F5" w:rsidP="50ED994C">
            <w:pPr>
              <w:jc w:val="both"/>
              <w:outlineLvl w:val="0"/>
              <w:rPr>
                <w:rFonts w:ascii="Calibri" w:hAnsi="Calibri" w:cs="Calibri"/>
                <w:b/>
                <w:bCs/>
                <w:sz w:val="22"/>
                <w:szCs w:val="22"/>
              </w:rPr>
            </w:pPr>
            <w:r w:rsidRPr="50ED994C">
              <w:rPr>
                <w:rFonts w:ascii="Calibri" w:hAnsi="Calibri" w:cs="Calibri"/>
                <w:b/>
                <w:bCs/>
                <w:sz w:val="22"/>
                <w:szCs w:val="22"/>
              </w:rPr>
              <w:t>*</w:t>
            </w:r>
            <w:r w:rsidRPr="50ED994C">
              <w:rPr>
                <w:rFonts w:ascii="Calibri" w:hAnsi="Calibri" w:cs="Calibri"/>
                <w:sz w:val="22"/>
                <w:szCs w:val="22"/>
              </w:rPr>
              <w:t xml:space="preserve">If concerns have been raised about an </w:t>
            </w:r>
            <w:r w:rsidR="00710F91" w:rsidRPr="50ED994C">
              <w:rPr>
                <w:rFonts w:ascii="Calibri" w:hAnsi="Calibri" w:cs="Calibri"/>
                <w:sz w:val="22"/>
                <w:szCs w:val="22"/>
              </w:rPr>
              <w:t>adult’s</w:t>
            </w:r>
            <w:r w:rsidRPr="50ED994C">
              <w:rPr>
                <w:rFonts w:ascii="Calibri" w:hAnsi="Calibri" w:cs="Calibri"/>
                <w:sz w:val="22"/>
                <w:szCs w:val="22"/>
              </w:rPr>
              <w:t xml:space="preserve"> </w:t>
            </w:r>
            <w:proofErr w:type="spellStart"/>
            <w:r w:rsidRPr="50ED994C">
              <w:rPr>
                <w:rFonts w:ascii="Calibri" w:hAnsi="Calibri" w:cs="Calibri"/>
                <w:sz w:val="22"/>
                <w:szCs w:val="22"/>
              </w:rPr>
              <w:t>behaviour</w:t>
            </w:r>
            <w:proofErr w:type="spellEnd"/>
            <w:r w:rsidR="00710F91">
              <w:rPr>
                <w:rFonts w:ascii="Calibri" w:hAnsi="Calibri" w:cs="Calibri"/>
                <w:sz w:val="22"/>
                <w:szCs w:val="22"/>
              </w:rPr>
              <w:t xml:space="preserve"> </w:t>
            </w:r>
            <w:r w:rsidRPr="50ED994C">
              <w:rPr>
                <w:rFonts w:ascii="Calibri" w:hAnsi="Calibri" w:cs="Calibri"/>
                <w:sz w:val="22"/>
                <w:szCs w:val="22"/>
              </w:rPr>
              <w:t>around children</w:t>
            </w:r>
          </w:p>
        </w:tc>
      </w:tr>
      <w:tr w:rsidR="00432D6B" w14:paraId="16233E27" w14:textId="77777777" w:rsidTr="50ED994C">
        <w:tc>
          <w:tcPr>
            <w:tcW w:w="1800" w:type="dxa"/>
          </w:tcPr>
          <w:p w14:paraId="3BC91A2B" w14:textId="4BC03CBE" w:rsidR="00432D6B" w:rsidRPr="00CF6933" w:rsidRDefault="00432D6B" w:rsidP="00432D6B">
            <w:pPr>
              <w:jc w:val="both"/>
              <w:outlineLvl w:val="0"/>
              <w:rPr>
                <w:rFonts w:ascii="Calibri" w:hAnsi="Calibri" w:cs="Calibri"/>
                <w:bCs/>
                <w:sz w:val="22"/>
                <w:szCs w:val="22"/>
              </w:rPr>
            </w:pPr>
            <w:r w:rsidRPr="00CF6933">
              <w:rPr>
                <w:rFonts w:ascii="Calibri" w:hAnsi="Calibri" w:cs="Calibri"/>
                <w:bCs/>
                <w:sz w:val="22"/>
                <w:szCs w:val="22"/>
              </w:rPr>
              <w:t>DBS/PVG/NI Access in NI</w:t>
            </w:r>
          </w:p>
        </w:tc>
        <w:tc>
          <w:tcPr>
            <w:tcW w:w="2766" w:type="dxa"/>
          </w:tcPr>
          <w:p w14:paraId="2CFDAB2E" w14:textId="3960F097" w:rsidR="00432D6B" w:rsidRPr="00CF6933" w:rsidRDefault="3D0AF7EC" w:rsidP="737B25B0">
            <w:pPr>
              <w:textAlignment w:val="top"/>
              <w:rPr>
                <w:rStyle w:val="normaltextrun"/>
                <w:rFonts w:ascii="Calibri" w:hAnsi="Calibri" w:cs="Calibri"/>
                <w:b/>
                <w:bCs/>
                <w:color w:val="000000"/>
                <w:sz w:val="22"/>
                <w:szCs w:val="22"/>
              </w:rPr>
            </w:pPr>
            <w:r w:rsidRPr="737B25B0">
              <w:rPr>
                <w:rFonts w:ascii="Calibri" w:hAnsi="Calibri" w:cs="Calibri"/>
                <w:color w:val="000000" w:themeColor="text1"/>
                <w:sz w:val="22"/>
                <w:szCs w:val="22"/>
              </w:rPr>
              <w:t>Re</w:t>
            </w:r>
            <w:r w:rsidR="0FCAC7EF" w:rsidRPr="737B25B0">
              <w:rPr>
                <w:rFonts w:ascii="Calibri" w:hAnsi="Calibri" w:cs="Calibri"/>
                <w:color w:val="000000" w:themeColor="text1"/>
                <w:sz w:val="22"/>
                <w:szCs w:val="22"/>
              </w:rPr>
              <w:t xml:space="preserve">tain the DBS/PVG/ Access NI number, date issued, disclosure level, </w:t>
            </w:r>
            <w:r w:rsidR="0027293C" w:rsidRPr="737B25B0">
              <w:rPr>
                <w:rFonts w:ascii="Calibri" w:hAnsi="Calibri" w:cs="Calibri"/>
                <w:color w:val="000000" w:themeColor="text1"/>
                <w:sz w:val="22"/>
                <w:szCs w:val="22"/>
              </w:rPr>
              <w:t>role/job description</w:t>
            </w:r>
            <w:r w:rsidR="0FCAC7EF" w:rsidRPr="737B25B0">
              <w:rPr>
                <w:rFonts w:ascii="Calibri" w:hAnsi="Calibri" w:cs="Calibri"/>
                <w:color w:val="000000" w:themeColor="text1"/>
                <w:sz w:val="22"/>
                <w:szCs w:val="22"/>
              </w:rPr>
              <w:t>, summary of decision taken in regard to recruitment and any disputes over accuracy. The employer should not retain the disclosure certificate or detail (convictions etc. from it) only a record or whether satisfactory or not. </w:t>
            </w:r>
          </w:p>
        </w:tc>
        <w:tc>
          <w:tcPr>
            <w:tcW w:w="1984" w:type="dxa"/>
          </w:tcPr>
          <w:p w14:paraId="10E556B5" w14:textId="77777777" w:rsidR="00432D6B" w:rsidRDefault="00432D6B" w:rsidP="00432D6B">
            <w:pPr>
              <w:jc w:val="both"/>
              <w:outlineLvl w:val="0"/>
              <w:rPr>
                <w:rFonts w:ascii="Calibri" w:hAnsi="Calibri" w:cs="Calibri"/>
                <w:bCs/>
                <w:sz w:val="22"/>
                <w:szCs w:val="22"/>
              </w:rPr>
            </w:pPr>
            <w:r w:rsidRPr="00CF6933">
              <w:rPr>
                <w:rFonts w:ascii="Calibri" w:hAnsi="Calibri" w:cs="Calibri"/>
                <w:bCs/>
                <w:sz w:val="22"/>
                <w:szCs w:val="22"/>
              </w:rPr>
              <w:t>6 years after leaving LHS</w:t>
            </w:r>
          </w:p>
          <w:p w14:paraId="22E639A8" w14:textId="77777777" w:rsidR="004B6A5A" w:rsidRDefault="004B6A5A" w:rsidP="00432D6B">
            <w:pPr>
              <w:jc w:val="both"/>
              <w:outlineLvl w:val="0"/>
              <w:rPr>
                <w:rFonts w:ascii="Calibri" w:hAnsi="Calibri" w:cs="Calibri"/>
                <w:bCs/>
                <w:sz w:val="22"/>
                <w:szCs w:val="22"/>
              </w:rPr>
            </w:pPr>
          </w:p>
          <w:p w14:paraId="7F05965C" w14:textId="77777777" w:rsidR="004B6A5A" w:rsidRDefault="004B6A5A" w:rsidP="00432D6B">
            <w:pPr>
              <w:jc w:val="both"/>
              <w:outlineLvl w:val="0"/>
              <w:rPr>
                <w:rFonts w:ascii="Calibri" w:hAnsi="Calibri" w:cs="Calibri"/>
                <w:bCs/>
                <w:sz w:val="22"/>
                <w:szCs w:val="22"/>
              </w:rPr>
            </w:pPr>
          </w:p>
          <w:p w14:paraId="1A9CC919" w14:textId="25FB1894" w:rsidR="004B6A5A" w:rsidRPr="004B6A5A" w:rsidRDefault="004B6A5A" w:rsidP="50ED994C">
            <w:pPr>
              <w:jc w:val="both"/>
              <w:outlineLvl w:val="0"/>
              <w:rPr>
                <w:rFonts w:ascii="Calibri" w:hAnsi="Calibri" w:cs="Calibri"/>
                <w:sz w:val="22"/>
                <w:szCs w:val="22"/>
              </w:rPr>
            </w:pPr>
          </w:p>
        </w:tc>
        <w:tc>
          <w:tcPr>
            <w:tcW w:w="2127" w:type="dxa"/>
          </w:tcPr>
          <w:p w14:paraId="3DB56CAE" w14:textId="77777777" w:rsidR="003B34D5" w:rsidRDefault="008F1E48" w:rsidP="4F725915">
            <w:pPr>
              <w:jc w:val="both"/>
              <w:outlineLvl w:val="0"/>
              <w:rPr>
                <w:rFonts w:ascii="Calibri" w:hAnsi="Calibri" w:cs="Calibri"/>
                <w:sz w:val="22"/>
                <w:szCs w:val="22"/>
              </w:rPr>
            </w:pPr>
            <w:r>
              <w:rPr>
                <w:rFonts w:ascii="Calibri" w:hAnsi="Calibri" w:cs="Calibri"/>
                <w:sz w:val="22"/>
                <w:szCs w:val="22"/>
              </w:rPr>
              <w:t>Legal Req</w:t>
            </w:r>
            <w:r w:rsidR="004E4DEE">
              <w:rPr>
                <w:rFonts w:ascii="Calibri" w:hAnsi="Calibri" w:cs="Calibri"/>
                <w:sz w:val="22"/>
                <w:szCs w:val="22"/>
              </w:rPr>
              <w:t>uirement</w:t>
            </w:r>
          </w:p>
          <w:p w14:paraId="3871BF2E" w14:textId="77777777" w:rsidR="004E4DEE" w:rsidRDefault="004E4DEE" w:rsidP="4F725915">
            <w:pPr>
              <w:jc w:val="both"/>
              <w:outlineLvl w:val="0"/>
              <w:rPr>
                <w:rFonts w:ascii="Calibri" w:hAnsi="Calibri" w:cs="Calibri"/>
                <w:sz w:val="22"/>
                <w:szCs w:val="22"/>
              </w:rPr>
            </w:pPr>
          </w:p>
          <w:p w14:paraId="0BDB7F34" w14:textId="6C5D0D82" w:rsidR="004E4DEE" w:rsidRPr="005B77A4" w:rsidRDefault="004E4DEE" w:rsidP="4F725915">
            <w:pPr>
              <w:jc w:val="both"/>
              <w:outlineLvl w:val="0"/>
              <w:rPr>
                <w:rFonts w:ascii="Calibri" w:hAnsi="Calibri" w:cs="Calibri"/>
                <w:sz w:val="22"/>
                <w:szCs w:val="22"/>
              </w:rPr>
            </w:pPr>
          </w:p>
        </w:tc>
        <w:tc>
          <w:tcPr>
            <w:tcW w:w="2835" w:type="dxa"/>
          </w:tcPr>
          <w:p w14:paraId="27D15782" w14:textId="77777777" w:rsidR="00432D6B" w:rsidRDefault="00BE216F" w:rsidP="00432D6B">
            <w:pPr>
              <w:jc w:val="both"/>
              <w:outlineLvl w:val="0"/>
              <w:rPr>
                <w:rFonts w:ascii="Calibri" w:hAnsi="Calibri" w:cs="Calibri"/>
                <w:bCs/>
                <w:sz w:val="22"/>
                <w:szCs w:val="22"/>
              </w:rPr>
            </w:pPr>
            <w:r w:rsidRPr="00AF4250">
              <w:rPr>
                <w:rFonts w:ascii="Calibri" w:hAnsi="Calibri" w:cs="Calibri"/>
                <w:bCs/>
                <w:sz w:val="22"/>
                <w:szCs w:val="22"/>
              </w:rPr>
              <w:t>DBS/Disclosure Scotland/Access in NI</w:t>
            </w:r>
          </w:p>
          <w:p w14:paraId="77502408" w14:textId="77777777" w:rsidR="00AE59CF" w:rsidRDefault="00AE59CF" w:rsidP="00432D6B">
            <w:pPr>
              <w:jc w:val="both"/>
              <w:outlineLvl w:val="0"/>
              <w:rPr>
                <w:rFonts w:ascii="Calibri" w:hAnsi="Calibri" w:cs="Calibri"/>
                <w:b/>
                <w:sz w:val="22"/>
                <w:szCs w:val="22"/>
              </w:rPr>
            </w:pPr>
          </w:p>
          <w:p w14:paraId="6D03A5A0" w14:textId="77777777" w:rsidR="00AE59CF" w:rsidRDefault="00AE59CF" w:rsidP="00432D6B">
            <w:pPr>
              <w:jc w:val="both"/>
              <w:outlineLvl w:val="0"/>
              <w:rPr>
                <w:rFonts w:ascii="Calibri" w:hAnsi="Calibri" w:cs="Calibri"/>
                <w:b/>
                <w:sz w:val="22"/>
                <w:szCs w:val="22"/>
              </w:rPr>
            </w:pPr>
          </w:p>
          <w:p w14:paraId="580CCA5D" w14:textId="7CC52D3B" w:rsidR="00AE59CF" w:rsidRDefault="00AE59CF" w:rsidP="00432D6B">
            <w:pPr>
              <w:jc w:val="both"/>
              <w:outlineLvl w:val="0"/>
              <w:rPr>
                <w:rFonts w:ascii="Calibri" w:hAnsi="Calibri" w:cs="Calibri"/>
                <w:b/>
                <w:sz w:val="22"/>
                <w:szCs w:val="22"/>
              </w:rPr>
            </w:pPr>
          </w:p>
          <w:p w14:paraId="3F48EF20" w14:textId="77777777" w:rsidR="00AE59CF" w:rsidRDefault="00AE59CF" w:rsidP="00432D6B">
            <w:pPr>
              <w:jc w:val="both"/>
              <w:outlineLvl w:val="0"/>
              <w:rPr>
                <w:rFonts w:ascii="Calibri" w:hAnsi="Calibri" w:cs="Calibri"/>
                <w:b/>
                <w:sz w:val="22"/>
                <w:szCs w:val="22"/>
              </w:rPr>
            </w:pPr>
          </w:p>
          <w:p w14:paraId="65A002B9" w14:textId="77777777" w:rsidR="00AE59CF" w:rsidRDefault="00AE59CF" w:rsidP="00432D6B">
            <w:pPr>
              <w:jc w:val="both"/>
              <w:outlineLvl w:val="0"/>
              <w:rPr>
                <w:rFonts w:ascii="Calibri" w:hAnsi="Calibri" w:cs="Calibri"/>
                <w:b/>
                <w:sz w:val="22"/>
                <w:szCs w:val="22"/>
              </w:rPr>
            </w:pPr>
          </w:p>
          <w:p w14:paraId="7EABAD6D" w14:textId="4AC7BFA8" w:rsidR="00AE59CF" w:rsidRPr="00CF6933" w:rsidRDefault="00AE59CF" w:rsidP="00432D6B">
            <w:pPr>
              <w:jc w:val="both"/>
              <w:outlineLvl w:val="0"/>
              <w:rPr>
                <w:rFonts w:ascii="Calibri" w:hAnsi="Calibri" w:cs="Calibri"/>
                <w:b/>
                <w:sz w:val="22"/>
                <w:szCs w:val="22"/>
              </w:rPr>
            </w:pPr>
          </w:p>
        </w:tc>
        <w:tc>
          <w:tcPr>
            <w:tcW w:w="2409" w:type="dxa"/>
          </w:tcPr>
          <w:p w14:paraId="11AB09A7" w14:textId="77777777" w:rsidR="003B34D5" w:rsidRDefault="003B34D5" w:rsidP="00432D6B">
            <w:pPr>
              <w:rPr>
                <w:rFonts w:ascii="Calibri" w:hAnsi="Calibri" w:cs="Calibri"/>
                <w:color w:val="000000"/>
                <w:sz w:val="22"/>
                <w:szCs w:val="22"/>
              </w:rPr>
            </w:pPr>
          </w:p>
          <w:p w14:paraId="6D2CA1CB" w14:textId="77777777" w:rsidR="003B34D5" w:rsidRDefault="003B34D5" w:rsidP="00432D6B">
            <w:pPr>
              <w:rPr>
                <w:rFonts w:ascii="Calibri" w:hAnsi="Calibri" w:cs="Calibri"/>
                <w:color w:val="000000"/>
                <w:sz w:val="22"/>
                <w:szCs w:val="22"/>
              </w:rPr>
            </w:pPr>
          </w:p>
          <w:p w14:paraId="32370CB0" w14:textId="77777777" w:rsidR="003B34D5" w:rsidRDefault="003B34D5" w:rsidP="00432D6B">
            <w:pPr>
              <w:rPr>
                <w:rFonts w:ascii="Calibri" w:hAnsi="Calibri" w:cs="Calibri"/>
                <w:color w:val="000000"/>
                <w:sz w:val="22"/>
                <w:szCs w:val="22"/>
              </w:rPr>
            </w:pPr>
          </w:p>
          <w:p w14:paraId="4EF4F079" w14:textId="77777777" w:rsidR="003B34D5" w:rsidRDefault="003B34D5" w:rsidP="00432D6B">
            <w:pPr>
              <w:rPr>
                <w:rFonts w:ascii="Calibri" w:hAnsi="Calibri" w:cs="Calibri"/>
                <w:color w:val="000000"/>
                <w:sz w:val="22"/>
                <w:szCs w:val="22"/>
              </w:rPr>
            </w:pPr>
          </w:p>
          <w:p w14:paraId="7556BE70" w14:textId="77777777" w:rsidR="003B34D5" w:rsidRDefault="003B34D5" w:rsidP="00432D6B">
            <w:pPr>
              <w:rPr>
                <w:rFonts w:ascii="Calibri" w:hAnsi="Calibri" w:cs="Calibri"/>
                <w:color w:val="000000"/>
                <w:sz w:val="22"/>
                <w:szCs w:val="22"/>
              </w:rPr>
            </w:pPr>
          </w:p>
          <w:p w14:paraId="4CEF7FB6" w14:textId="77777777" w:rsidR="003B34D5" w:rsidRDefault="003B34D5" w:rsidP="00432D6B">
            <w:pPr>
              <w:rPr>
                <w:rFonts w:ascii="Calibri" w:hAnsi="Calibri" w:cs="Calibri"/>
                <w:color w:val="000000"/>
                <w:sz w:val="22"/>
                <w:szCs w:val="22"/>
              </w:rPr>
            </w:pPr>
          </w:p>
          <w:p w14:paraId="1B293000" w14:textId="1341A647" w:rsidR="00432D6B" w:rsidRPr="00B4375E" w:rsidRDefault="00432D6B" w:rsidP="00432D6B">
            <w:pPr>
              <w:rPr>
                <w:rFonts w:ascii="Calibri" w:hAnsi="Calibri" w:cs="Calibri"/>
                <w:color w:val="000000"/>
                <w:sz w:val="22"/>
                <w:szCs w:val="22"/>
              </w:rPr>
            </w:pPr>
          </w:p>
        </w:tc>
      </w:tr>
    </w:tbl>
    <w:p w14:paraId="4305EA9B" w14:textId="77777777" w:rsidR="00F11576" w:rsidRDefault="00F11576" w:rsidP="00892D6C">
      <w:pPr>
        <w:jc w:val="both"/>
        <w:outlineLvl w:val="0"/>
        <w:rPr>
          <w:rFonts w:ascii="Calibri" w:hAnsi="Calibri" w:cs="Calibri"/>
          <w:b/>
        </w:rPr>
      </w:pPr>
    </w:p>
    <w:p w14:paraId="6305BE93" w14:textId="77777777" w:rsidR="00F11576" w:rsidRDefault="00F11576" w:rsidP="00892D6C">
      <w:pPr>
        <w:jc w:val="both"/>
        <w:outlineLvl w:val="0"/>
        <w:rPr>
          <w:rFonts w:ascii="Calibri" w:hAnsi="Calibri" w:cs="Calibri"/>
          <w:b/>
        </w:rPr>
      </w:pPr>
    </w:p>
    <w:p w14:paraId="63D8DCB8" w14:textId="07BA2630" w:rsidR="0099364F" w:rsidRDefault="0099364F">
      <w:pPr>
        <w:rPr>
          <w:rFonts w:ascii="Calibri" w:hAnsi="Calibri" w:cs="Calibri"/>
          <w:b/>
        </w:rPr>
      </w:pPr>
      <w:r>
        <w:rPr>
          <w:rFonts w:ascii="Calibri" w:hAnsi="Calibri" w:cs="Calibri"/>
          <w:b/>
        </w:rPr>
        <w:br w:type="page"/>
      </w:r>
    </w:p>
    <w:p w14:paraId="0B57B70A" w14:textId="77777777" w:rsidR="00F11576" w:rsidRDefault="00F11576" w:rsidP="00892D6C">
      <w:pPr>
        <w:jc w:val="both"/>
        <w:outlineLvl w:val="0"/>
        <w:rPr>
          <w:rFonts w:ascii="Calibri" w:hAnsi="Calibri" w:cs="Calibri"/>
          <w:b/>
        </w:rPr>
      </w:pPr>
    </w:p>
    <w:p w14:paraId="1E38701C" w14:textId="77777777" w:rsidR="00F11576" w:rsidRDefault="00F11576" w:rsidP="00892D6C">
      <w:pPr>
        <w:jc w:val="both"/>
        <w:outlineLvl w:val="0"/>
        <w:rPr>
          <w:rFonts w:ascii="Calibri" w:hAnsi="Calibri" w:cs="Calibri"/>
          <w:b/>
        </w:rPr>
      </w:pPr>
    </w:p>
    <w:p w14:paraId="1E4010F1" w14:textId="77777777" w:rsidR="00F11576" w:rsidRPr="006A7649" w:rsidRDefault="00F11576" w:rsidP="00892D6C">
      <w:pPr>
        <w:jc w:val="both"/>
        <w:outlineLvl w:val="0"/>
        <w:rPr>
          <w:rFonts w:ascii="Calibri" w:hAnsi="Calibri" w:cs="Calibri"/>
          <w:b/>
          <w:sz w:val="26"/>
          <w:szCs w:val="26"/>
        </w:rPr>
      </w:pPr>
      <w:r w:rsidRPr="006A7649">
        <w:rPr>
          <w:rFonts w:ascii="Calibri" w:hAnsi="Calibri" w:cs="Calibri"/>
          <w:b/>
          <w:sz w:val="26"/>
          <w:szCs w:val="26"/>
        </w:rPr>
        <w:t>Volunteer Files</w:t>
      </w:r>
    </w:p>
    <w:p w14:paraId="377EF49F" w14:textId="72A644E3" w:rsidR="00F11576" w:rsidRDefault="00F11576" w:rsidP="00892D6C">
      <w:pPr>
        <w:jc w:val="both"/>
        <w:outlineLvl w:val="0"/>
        <w:rPr>
          <w:rFonts w:ascii="Calibri" w:hAnsi="Calibri" w:cs="Calibri"/>
          <w:b/>
        </w:rPr>
      </w:pPr>
    </w:p>
    <w:tbl>
      <w:tblPr>
        <w:tblStyle w:val="TableGrid"/>
        <w:tblW w:w="14347" w:type="dxa"/>
        <w:tblInd w:w="-885" w:type="dxa"/>
        <w:tblLook w:val="04A0" w:firstRow="1" w:lastRow="0" w:firstColumn="1" w:lastColumn="0" w:noHBand="0" w:noVBand="1"/>
      </w:tblPr>
      <w:tblGrid>
        <w:gridCol w:w="1447"/>
        <w:gridCol w:w="3119"/>
        <w:gridCol w:w="1984"/>
        <w:gridCol w:w="2127"/>
        <w:gridCol w:w="2835"/>
        <w:gridCol w:w="2835"/>
      </w:tblGrid>
      <w:tr w:rsidR="001E3C3D" w14:paraId="194A11C3" w14:textId="77777777" w:rsidTr="50ED994C">
        <w:tc>
          <w:tcPr>
            <w:tcW w:w="1447" w:type="dxa"/>
          </w:tcPr>
          <w:p w14:paraId="1C7B3ECC" w14:textId="7E2EB083" w:rsidR="00EE5422" w:rsidRDefault="00EE5422" w:rsidP="00EE5422">
            <w:pPr>
              <w:jc w:val="both"/>
              <w:outlineLvl w:val="0"/>
              <w:rPr>
                <w:rFonts w:ascii="Calibri" w:hAnsi="Calibri" w:cs="Calibri"/>
                <w:b/>
              </w:rPr>
            </w:pPr>
            <w:r w:rsidRPr="00084CBF">
              <w:rPr>
                <w:rFonts w:ascii="Calibri" w:hAnsi="Calibri" w:cs="Calibri"/>
                <w:b/>
                <w:sz w:val="22"/>
                <w:szCs w:val="22"/>
              </w:rPr>
              <w:t>Document</w:t>
            </w:r>
          </w:p>
        </w:tc>
        <w:tc>
          <w:tcPr>
            <w:tcW w:w="3119" w:type="dxa"/>
          </w:tcPr>
          <w:p w14:paraId="3F24D314" w14:textId="60367BD6" w:rsidR="00EE5422" w:rsidRDefault="00EE5422" w:rsidP="00EE5422">
            <w:pPr>
              <w:jc w:val="both"/>
              <w:outlineLvl w:val="0"/>
              <w:rPr>
                <w:rFonts w:ascii="Calibri" w:hAnsi="Calibri" w:cs="Calibri"/>
                <w:b/>
              </w:rPr>
            </w:pPr>
            <w:r w:rsidRPr="00084CBF">
              <w:rPr>
                <w:rFonts w:ascii="Calibri" w:hAnsi="Calibri" w:cs="Calibri"/>
                <w:b/>
                <w:sz w:val="22"/>
                <w:szCs w:val="22"/>
              </w:rPr>
              <w:t>Details</w:t>
            </w:r>
          </w:p>
        </w:tc>
        <w:tc>
          <w:tcPr>
            <w:tcW w:w="1984" w:type="dxa"/>
          </w:tcPr>
          <w:p w14:paraId="02C27E3C" w14:textId="2539B076" w:rsidR="00EE5422" w:rsidRDefault="00EE5422" w:rsidP="00EE5422">
            <w:pPr>
              <w:jc w:val="both"/>
              <w:outlineLvl w:val="0"/>
              <w:rPr>
                <w:rFonts w:ascii="Calibri" w:hAnsi="Calibri" w:cs="Calibri"/>
                <w:b/>
              </w:rPr>
            </w:pPr>
            <w:r w:rsidRPr="00084CBF">
              <w:rPr>
                <w:rFonts w:ascii="Calibri" w:hAnsi="Calibri" w:cs="Calibri"/>
                <w:b/>
                <w:sz w:val="22"/>
                <w:szCs w:val="22"/>
              </w:rPr>
              <w:t>Retention period</w:t>
            </w:r>
          </w:p>
        </w:tc>
        <w:tc>
          <w:tcPr>
            <w:tcW w:w="2127" w:type="dxa"/>
          </w:tcPr>
          <w:p w14:paraId="7A7180B6" w14:textId="1CFBDCDA" w:rsidR="00EE5422" w:rsidRDefault="00EE5422" w:rsidP="00EE5422">
            <w:pPr>
              <w:jc w:val="both"/>
              <w:outlineLvl w:val="0"/>
              <w:rPr>
                <w:rFonts w:ascii="Calibri" w:hAnsi="Calibri" w:cs="Calibri"/>
                <w:b/>
              </w:rPr>
            </w:pPr>
            <w:r w:rsidRPr="00084CBF">
              <w:rPr>
                <w:rFonts w:ascii="Calibri" w:hAnsi="Calibri" w:cs="Calibri"/>
                <w:b/>
                <w:sz w:val="22"/>
                <w:szCs w:val="22"/>
              </w:rPr>
              <w:t>Legal/</w:t>
            </w:r>
            <w:r w:rsidR="00251B8D">
              <w:rPr>
                <w:rFonts w:ascii="Calibri" w:hAnsi="Calibri" w:cs="Calibri"/>
                <w:b/>
                <w:sz w:val="22"/>
                <w:szCs w:val="22"/>
              </w:rPr>
              <w:t>Best P</w:t>
            </w:r>
            <w:r w:rsidRPr="00084CBF">
              <w:rPr>
                <w:rFonts w:ascii="Calibri" w:hAnsi="Calibri" w:cs="Calibri"/>
                <w:b/>
                <w:sz w:val="22"/>
                <w:szCs w:val="22"/>
              </w:rPr>
              <w:t xml:space="preserve">ractice basis </w:t>
            </w:r>
          </w:p>
        </w:tc>
        <w:tc>
          <w:tcPr>
            <w:tcW w:w="2835" w:type="dxa"/>
          </w:tcPr>
          <w:p w14:paraId="6F63B9CE" w14:textId="1DAAB4F0" w:rsidR="00EE5422" w:rsidRDefault="00EE5422" w:rsidP="00EE5422">
            <w:pPr>
              <w:jc w:val="both"/>
              <w:outlineLvl w:val="0"/>
              <w:rPr>
                <w:rFonts w:ascii="Calibri" w:hAnsi="Calibri" w:cs="Calibri"/>
                <w:b/>
              </w:rPr>
            </w:pPr>
            <w:r w:rsidRPr="00084CBF">
              <w:rPr>
                <w:rFonts w:ascii="Calibri" w:hAnsi="Calibri" w:cs="Calibri"/>
                <w:b/>
                <w:sz w:val="22"/>
                <w:szCs w:val="22"/>
              </w:rPr>
              <w:t>Source</w:t>
            </w:r>
          </w:p>
        </w:tc>
        <w:tc>
          <w:tcPr>
            <w:tcW w:w="2835" w:type="dxa"/>
          </w:tcPr>
          <w:p w14:paraId="5FDC1622" w14:textId="38EC23B8" w:rsidR="00EE5422" w:rsidRDefault="00EE5422" w:rsidP="00EE5422">
            <w:pPr>
              <w:jc w:val="both"/>
              <w:outlineLvl w:val="0"/>
              <w:rPr>
                <w:rFonts w:ascii="Calibri" w:hAnsi="Calibri" w:cs="Calibri"/>
                <w:b/>
              </w:rPr>
            </w:pPr>
            <w:r w:rsidRPr="00084CBF">
              <w:rPr>
                <w:rFonts w:ascii="Calibri" w:hAnsi="Calibri" w:cs="Calibri"/>
                <w:b/>
                <w:sz w:val="22"/>
                <w:szCs w:val="22"/>
              </w:rPr>
              <w:t>Exceptions</w:t>
            </w:r>
          </w:p>
        </w:tc>
      </w:tr>
      <w:tr w:rsidR="001E3C3D" w14:paraId="4AD2309D" w14:textId="77777777" w:rsidTr="50ED994C">
        <w:tc>
          <w:tcPr>
            <w:tcW w:w="1447" w:type="dxa"/>
          </w:tcPr>
          <w:p w14:paraId="49981F89" w14:textId="6F5B914F" w:rsidR="00EE5422" w:rsidRPr="00A70BC4" w:rsidRDefault="00EE5422" w:rsidP="00EE5422">
            <w:pPr>
              <w:jc w:val="both"/>
              <w:outlineLvl w:val="0"/>
              <w:rPr>
                <w:rFonts w:ascii="Calibri" w:hAnsi="Calibri" w:cs="Calibri"/>
                <w:b/>
                <w:sz w:val="22"/>
                <w:szCs w:val="22"/>
              </w:rPr>
            </w:pPr>
            <w:r w:rsidRPr="00A70BC4">
              <w:rPr>
                <w:rFonts w:ascii="Calibri" w:hAnsi="Calibri" w:cs="Calibri"/>
                <w:b/>
                <w:sz w:val="22"/>
                <w:szCs w:val="22"/>
              </w:rPr>
              <w:t>Volunteer File</w:t>
            </w:r>
          </w:p>
        </w:tc>
        <w:tc>
          <w:tcPr>
            <w:tcW w:w="3119" w:type="dxa"/>
          </w:tcPr>
          <w:p w14:paraId="22348F66" w14:textId="1D17893C" w:rsidR="00EE5422" w:rsidRPr="00A70BC4" w:rsidRDefault="00EE5422" w:rsidP="00EE5422">
            <w:pPr>
              <w:pStyle w:val="paragraph"/>
              <w:spacing w:before="0" w:beforeAutospacing="0" w:after="0" w:afterAutospacing="0"/>
              <w:textAlignment w:val="baseline"/>
              <w:rPr>
                <w:rFonts w:ascii="Calibri" w:hAnsi="Calibri" w:cs="Calibri"/>
                <w:b/>
                <w:sz w:val="22"/>
                <w:szCs w:val="22"/>
              </w:rPr>
            </w:pPr>
            <w:r w:rsidRPr="00A70BC4">
              <w:rPr>
                <w:rFonts w:ascii="Calibri" w:hAnsi="Calibri" w:cs="Calibri"/>
                <w:color w:val="000000"/>
                <w:sz w:val="22"/>
                <w:szCs w:val="22"/>
                <w:lang w:val="en-US" w:eastAsia="en-US"/>
              </w:rPr>
              <w:t xml:space="preserve">Individual volunteer files, including record of recruitment, references, training </w:t>
            </w:r>
          </w:p>
        </w:tc>
        <w:tc>
          <w:tcPr>
            <w:tcW w:w="1984" w:type="dxa"/>
          </w:tcPr>
          <w:p w14:paraId="7249B0D2" w14:textId="77777777" w:rsidR="002459EA" w:rsidRDefault="00B32D33" w:rsidP="00EE5422">
            <w:pPr>
              <w:jc w:val="both"/>
              <w:outlineLvl w:val="0"/>
              <w:rPr>
                <w:rFonts w:ascii="Calibri" w:hAnsi="Calibri" w:cs="Calibri"/>
                <w:color w:val="000000"/>
                <w:sz w:val="22"/>
                <w:szCs w:val="22"/>
              </w:rPr>
            </w:pPr>
            <w:r>
              <w:rPr>
                <w:rFonts w:ascii="Calibri" w:hAnsi="Calibri" w:cs="Calibri"/>
                <w:bCs/>
                <w:sz w:val="22"/>
                <w:szCs w:val="22"/>
              </w:rPr>
              <w:t>6</w:t>
            </w:r>
            <w:r w:rsidR="00EE5422" w:rsidRPr="00A70BC4">
              <w:rPr>
                <w:rFonts w:ascii="Calibri" w:hAnsi="Calibri" w:cs="Calibri"/>
                <w:bCs/>
                <w:sz w:val="22"/>
                <w:szCs w:val="22"/>
              </w:rPr>
              <w:t xml:space="preserve"> years after leaving </w:t>
            </w:r>
            <w:r w:rsidR="00C6546F">
              <w:rPr>
                <w:rFonts w:ascii="Calibri" w:hAnsi="Calibri" w:cs="Calibri"/>
                <w:bCs/>
                <w:sz w:val="22"/>
                <w:szCs w:val="22"/>
              </w:rPr>
              <w:t>Home-Start</w:t>
            </w:r>
            <w:r w:rsidR="002459EA" w:rsidRPr="00B4375E">
              <w:rPr>
                <w:rFonts w:ascii="Calibri" w:hAnsi="Calibri" w:cs="Calibri"/>
                <w:color w:val="000000"/>
                <w:sz w:val="22"/>
                <w:szCs w:val="22"/>
              </w:rPr>
              <w:t xml:space="preserve"> </w:t>
            </w:r>
          </w:p>
          <w:p w14:paraId="049815E8" w14:textId="77777777" w:rsidR="002459EA" w:rsidRDefault="002459EA" w:rsidP="00EE5422">
            <w:pPr>
              <w:jc w:val="both"/>
              <w:outlineLvl w:val="0"/>
              <w:rPr>
                <w:rFonts w:ascii="Calibri" w:hAnsi="Calibri" w:cs="Calibri"/>
                <w:color w:val="000000"/>
                <w:sz w:val="22"/>
                <w:szCs w:val="22"/>
              </w:rPr>
            </w:pPr>
          </w:p>
          <w:p w14:paraId="3212E818" w14:textId="77777777" w:rsidR="0052463C" w:rsidRDefault="0052463C" w:rsidP="00EE5422">
            <w:pPr>
              <w:jc w:val="both"/>
              <w:outlineLvl w:val="0"/>
              <w:rPr>
                <w:rFonts w:ascii="Calibri" w:hAnsi="Calibri" w:cs="Calibri"/>
                <w:color w:val="000000"/>
                <w:sz w:val="22"/>
                <w:szCs w:val="22"/>
              </w:rPr>
            </w:pPr>
          </w:p>
          <w:p w14:paraId="556E0303" w14:textId="7C020819" w:rsidR="00EE5422" w:rsidRPr="002459EA" w:rsidRDefault="002459EA" w:rsidP="002459EA">
            <w:pPr>
              <w:jc w:val="both"/>
              <w:outlineLvl w:val="0"/>
              <w:rPr>
                <w:rFonts w:ascii="Calibri" w:hAnsi="Calibri" w:cs="Calibri"/>
                <w:bCs/>
                <w:sz w:val="22"/>
                <w:szCs w:val="22"/>
              </w:rPr>
            </w:pPr>
            <w:r>
              <w:rPr>
                <w:rFonts w:ascii="Calibri" w:hAnsi="Calibri" w:cs="Calibri"/>
                <w:color w:val="000000"/>
                <w:sz w:val="22"/>
                <w:szCs w:val="22"/>
              </w:rPr>
              <w:t xml:space="preserve">*Until the person </w:t>
            </w:r>
            <w:proofErr w:type="gramStart"/>
            <w:r w:rsidRPr="002459EA">
              <w:rPr>
                <w:rFonts w:ascii="Calibri" w:hAnsi="Calibri" w:cs="Calibri"/>
                <w:color w:val="000000"/>
                <w:sz w:val="22"/>
                <w:szCs w:val="22"/>
              </w:rPr>
              <w:t>reach</w:t>
            </w:r>
            <w:proofErr w:type="gramEnd"/>
            <w:r w:rsidRPr="002459EA">
              <w:rPr>
                <w:rFonts w:ascii="Calibri" w:hAnsi="Calibri" w:cs="Calibri"/>
                <w:color w:val="000000"/>
                <w:sz w:val="22"/>
                <w:szCs w:val="22"/>
              </w:rPr>
              <w:t xml:space="preserve"> their normal retirement age or for 10 years – whichever is longer</w:t>
            </w:r>
            <w:r>
              <w:rPr>
                <w:rStyle w:val="FootnoteReference"/>
                <w:rFonts w:ascii="Calibri" w:hAnsi="Calibri" w:cs="Calibri"/>
                <w:color w:val="000000"/>
                <w:sz w:val="22"/>
                <w:szCs w:val="22"/>
              </w:rPr>
              <w:footnoteReference w:id="4"/>
            </w:r>
          </w:p>
        </w:tc>
        <w:tc>
          <w:tcPr>
            <w:tcW w:w="2127" w:type="dxa"/>
          </w:tcPr>
          <w:p w14:paraId="78766473" w14:textId="630148F0" w:rsidR="00EE5422" w:rsidRPr="00B32D33" w:rsidRDefault="00251B8D" w:rsidP="00EE5422">
            <w:pPr>
              <w:jc w:val="both"/>
              <w:outlineLvl w:val="0"/>
              <w:rPr>
                <w:rFonts w:ascii="Calibri" w:hAnsi="Calibri" w:cs="Calibri"/>
                <w:bCs/>
                <w:sz w:val="22"/>
                <w:szCs w:val="22"/>
              </w:rPr>
            </w:pPr>
            <w:r>
              <w:rPr>
                <w:rFonts w:ascii="Calibri" w:hAnsi="Calibri" w:cs="Calibri"/>
                <w:bCs/>
                <w:sz w:val="22"/>
                <w:szCs w:val="22"/>
              </w:rPr>
              <w:t>Best P</w:t>
            </w:r>
            <w:r w:rsidR="009C2602" w:rsidRPr="00B32D33">
              <w:rPr>
                <w:rFonts w:ascii="Calibri" w:hAnsi="Calibri" w:cs="Calibri"/>
                <w:bCs/>
                <w:sz w:val="22"/>
                <w:szCs w:val="22"/>
              </w:rPr>
              <w:t>ractice</w:t>
            </w:r>
          </w:p>
        </w:tc>
        <w:tc>
          <w:tcPr>
            <w:tcW w:w="2835" w:type="dxa"/>
          </w:tcPr>
          <w:p w14:paraId="24F40652" w14:textId="5B04BB6A" w:rsidR="00885B3E" w:rsidRDefault="00AF2459" w:rsidP="00EE5422">
            <w:pPr>
              <w:jc w:val="both"/>
              <w:outlineLvl w:val="0"/>
              <w:rPr>
                <w:rFonts w:ascii="Calibri" w:hAnsi="Calibri" w:cs="Calibri"/>
                <w:color w:val="000000"/>
                <w:sz w:val="22"/>
                <w:szCs w:val="22"/>
              </w:rPr>
            </w:pPr>
            <w:r w:rsidRPr="00B32D33">
              <w:rPr>
                <w:rFonts w:ascii="Calibri" w:hAnsi="Calibri" w:cs="Calibri"/>
                <w:bCs/>
                <w:sz w:val="22"/>
                <w:szCs w:val="22"/>
              </w:rPr>
              <w:t>CIPM</w:t>
            </w:r>
          </w:p>
          <w:p w14:paraId="53826A8A" w14:textId="77777777" w:rsidR="00885B3E" w:rsidRDefault="00885B3E" w:rsidP="00EE5422">
            <w:pPr>
              <w:jc w:val="both"/>
              <w:outlineLvl w:val="0"/>
              <w:rPr>
                <w:rFonts w:ascii="Calibri" w:hAnsi="Calibri" w:cs="Calibri"/>
                <w:color w:val="000000"/>
                <w:sz w:val="22"/>
                <w:szCs w:val="22"/>
              </w:rPr>
            </w:pPr>
          </w:p>
          <w:p w14:paraId="610CB176" w14:textId="2D73CDBB" w:rsidR="50ED994C" w:rsidRDefault="50ED994C" w:rsidP="50ED994C">
            <w:pPr>
              <w:jc w:val="both"/>
              <w:outlineLvl w:val="0"/>
              <w:rPr>
                <w:rFonts w:ascii="Calibri" w:hAnsi="Calibri" w:cs="Calibri"/>
                <w:color w:val="000000" w:themeColor="text1"/>
                <w:sz w:val="22"/>
                <w:szCs w:val="22"/>
              </w:rPr>
            </w:pPr>
          </w:p>
          <w:p w14:paraId="06E4B390" w14:textId="49D21CAD" w:rsidR="50ED994C" w:rsidRDefault="50ED994C" w:rsidP="50ED994C">
            <w:pPr>
              <w:jc w:val="both"/>
              <w:outlineLvl w:val="0"/>
              <w:rPr>
                <w:rFonts w:ascii="Calibri" w:hAnsi="Calibri" w:cs="Calibri"/>
                <w:color w:val="000000" w:themeColor="text1"/>
                <w:sz w:val="22"/>
                <w:szCs w:val="22"/>
              </w:rPr>
            </w:pPr>
          </w:p>
          <w:p w14:paraId="70F8923A" w14:textId="4D3E1AE8" w:rsidR="00EE5422" w:rsidRPr="00A70BC4" w:rsidRDefault="00885B3E" w:rsidP="00EE5422">
            <w:pPr>
              <w:jc w:val="both"/>
              <w:outlineLvl w:val="0"/>
              <w:rPr>
                <w:rFonts w:ascii="Calibri" w:hAnsi="Calibri" w:cs="Calibri"/>
                <w:b/>
                <w:sz w:val="22"/>
                <w:szCs w:val="22"/>
              </w:rPr>
            </w:pPr>
            <w:r>
              <w:rPr>
                <w:rFonts w:ascii="Calibri" w:hAnsi="Calibri" w:cs="Calibri"/>
                <w:color w:val="000000"/>
                <w:sz w:val="22"/>
                <w:szCs w:val="22"/>
              </w:rPr>
              <w:t>*</w:t>
            </w:r>
            <w:r w:rsidRPr="00B4375E">
              <w:rPr>
                <w:rFonts w:ascii="Calibri" w:hAnsi="Calibri" w:cs="Calibri"/>
                <w:color w:val="000000"/>
                <w:sz w:val="22"/>
                <w:szCs w:val="22"/>
              </w:rPr>
              <w:t>(IRMS, 2019; Department for Education,2022)</w:t>
            </w:r>
          </w:p>
        </w:tc>
        <w:tc>
          <w:tcPr>
            <w:tcW w:w="2835" w:type="dxa"/>
          </w:tcPr>
          <w:p w14:paraId="2943B9B4" w14:textId="77777777" w:rsidR="0052463C" w:rsidRDefault="0052463C" w:rsidP="00EE5422">
            <w:pPr>
              <w:jc w:val="both"/>
              <w:outlineLvl w:val="0"/>
              <w:rPr>
                <w:rFonts w:ascii="Calibri" w:hAnsi="Calibri" w:cs="Calibri"/>
                <w:color w:val="000000"/>
                <w:sz w:val="22"/>
                <w:szCs w:val="22"/>
              </w:rPr>
            </w:pPr>
          </w:p>
          <w:p w14:paraId="4CA6A7DE" w14:textId="77777777" w:rsidR="0052463C" w:rsidRDefault="0052463C" w:rsidP="00EE5422">
            <w:pPr>
              <w:jc w:val="both"/>
              <w:outlineLvl w:val="0"/>
              <w:rPr>
                <w:rFonts w:ascii="Calibri" w:hAnsi="Calibri" w:cs="Calibri"/>
                <w:color w:val="000000"/>
                <w:sz w:val="22"/>
                <w:szCs w:val="22"/>
              </w:rPr>
            </w:pPr>
          </w:p>
          <w:p w14:paraId="23DD5911" w14:textId="77777777" w:rsidR="0052463C" w:rsidRDefault="0052463C" w:rsidP="00EE5422">
            <w:pPr>
              <w:jc w:val="both"/>
              <w:outlineLvl w:val="0"/>
              <w:rPr>
                <w:rFonts w:ascii="Calibri" w:hAnsi="Calibri" w:cs="Calibri"/>
                <w:color w:val="000000"/>
                <w:sz w:val="22"/>
                <w:szCs w:val="22"/>
              </w:rPr>
            </w:pPr>
          </w:p>
          <w:p w14:paraId="3CD1EC85" w14:textId="77777777" w:rsidR="0052463C" w:rsidRDefault="0052463C" w:rsidP="00EE5422">
            <w:pPr>
              <w:jc w:val="both"/>
              <w:outlineLvl w:val="0"/>
              <w:rPr>
                <w:rFonts w:ascii="Calibri" w:hAnsi="Calibri" w:cs="Calibri"/>
                <w:color w:val="000000"/>
                <w:sz w:val="22"/>
                <w:szCs w:val="22"/>
              </w:rPr>
            </w:pPr>
          </w:p>
          <w:p w14:paraId="0B0E9E0E" w14:textId="29C4DD6D" w:rsidR="00EE5422" w:rsidRPr="00A70BC4" w:rsidRDefault="05C50FB5" w:rsidP="737B25B0">
            <w:pPr>
              <w:jc w:val="both"/>
              <w:outlineLvl w:val="0"/>
              <w:rPr>
                <w:rFonts w:ascii="Calibri" w:hAnsi="Calibri" w:cs="Calibri"/>
                <w:b/>
                <w:bCs/>
                <w:sz w:val="22"/>
                <w:szCs w:val="22"/>
              </w:rPr>
            </w:pPr>
            <w:r w:rsidRPr="737B25B0">
              <w:rPr>
                <w:rFonts w:ascii="Calibri" w:hAnsi="Calibri" w:cs="Calibri"/>
                <w:color w:val="000000" w:themeColor="text1"/>
                <w:sz w:val="22"/>
                <w:szCs w:val="22"/>
              </w:rPr>
              <w:t>*</w:t>
            </w:r>
            <w:r w:rsidR="33AC74EC" w:rsidRPr="737B25B0">
              <w:rPr>
                <w:rFonts w:ascii="Calibri" w:hAnsi="Calibri" w:cs="Calibri"/>
                <w:color w:val="000000" w:themeColor="text1"/>
                <w:sz w:val="22"/>
                <w:szCs w:val="22"/>
              </w:rPr>
              <w:t xml:space="preserve">If concerns have been raised about an adult’s </w:t>
            </w:r>
            <w:proofErr w:type="spellStart"/>
            <w:r w:rsidR="33AC74EC" w:rsidRPr="737B25B0">
              <w:rPr>
                <w:rFonts w:ascii="Calibri" w:hAnsi="Calibri" w:cs="Calibri"/>
                <w:color w:val="000000" w:themeColor="text1"/>
                <w:sz w:val="22"/>
                <w:szCs w:val="22"/>
              </w:rPr>
              <w:t>behaviour</w:t>
            </w:r>
            <w:proofErr w:type="spellEnd"/>
            <w:r w:rsidR="33AC74EC" w:rsidRPr="737B25B0">
              <w:rPr>
                <w:rFonts w:ascii="Calibri" w:hAnsi="Calibri" w:cs="Calibri"/>
                <w:color w:val="000000" w:themeColor="text1"/>
                <w:sz w:val="22"/>
                <w:szCs w:val="22"/>
              </w:rPr>
              <w:t xml:space="preserve"> around children</w:t>
            </w:r>
            <w:r w:rsidR="52DE9722" w:rsidRPr="737B25B0">
              <w:rPr>
                <w:rFonts w:ascii="Calibri" w:hAnsi="Calibri" w:cs="Calibri"/>
                <w:color w:val="000000" w:themeColor="text1"/>
                <w:sz w:val="22"/>
                <w:szCs w:val="22"/>
              </w:rPr>
              <w:t>.</w:t>
            </w:r>
            <w:r w:rsidR="33AC74EC" w:rsidRPr="737B25B0">
              <w:rPr>
                <w:rFonts w:ascii="Calibri" w:hAnsi="Calibri" w:cs="Calibri"/>
                <w:color w:val="000000" w:themeColor="text1"/>
                <w:sz w:val="22"/>
                <w:szCs w:val="22"/>
              </w:rPr>
              <w:t xml:space="preserve"> </w:t>
            </w:r>
          </w:p>
        </w:tc>
      </w:tr>
      <w:tr w:rsidR="001E3C3D" w14:paraId="7052E320" w14:textId="77777777" w:rsidTr="50ED994C">
        <w:tc>
          <w:tcPr>
            <w:tcW w:w="1447" w:type="dxa"/>
          </w:tcPr>
          <w:p w14:paraId="7C9FD358" w14:textId="77777777" w:rsidR="00A70BC4" w:rsidRPr="00A70BC4" w:rsidRDefault="00A70BC4" w:rsidP="00A70BC4">
            <w:pPr>
              <w:jc w:val="both"/>
              <w:outlineLvl w:val="0"/>
              <w:rPr>
                <w:rFonts w:ascii="Calibri" w:hAnsi="Calibri" w:cs="Calibri"/>
                <w:bCs/>
                <w:sz w:val="22"/>
                <w:szCs w:val="22"/>
              </w:rPr>
            </w:pPr>
            <w:r w:rsidRPr="00A70BC4">
              <w:rPr>
                <w:rFonts w:ascii="Calibri" w:hAnsi="Calibri" w:cs="Calibri"/>
                <w:bCs/>
                <w:sz w:val="22"/>
                <w:szCs w:val="22"/>
              </w:rPr>
              <w:t>DBS/PVG/NI Access in NI</w:t>
            </w:r>
          </w:p>
        </w:tc>
        <w:tc>
          <w:tcPr>
            <w:tcW w:w="3119" w:type="dxa"/>
          </w:tcPr>
          <w:p w14:paraId="1AB89338" w14:textId="463EA8CF" w:rsidR="00A70BC4" w:rsidRPr="00A70BC4" w:rsidRDefault="68A28BE8" w:rsidP="737B25B0">
            <w:pPr>
              <w:textAlignment w:val="top"/>
              <w:rPr>
                <w:rStyle w:val="normaltextrun"/>
                <w:rFonts w:ascii="Calibri" w:hAnsi="Calibri" w:cs="Calibri"/>
                <w:b/>
                <w:bCs/>
                <w:color w:val="000000"/>
                <w:sz w:val="22"/>
                <w:szCs w:val="22"/>
              </w:rPr>
            </w:pPr>
            <w:r w:rsidRPr="737B25B0">
              <w:rPr>
                <w:rFonts w:ascii="Calibri" w:hAnsi="Calibri" w:cs="Calibri"/>
                <w:color w:val="000000" w:themeColor="text1"/>
                <w:sz w:val="22"/>
                <w:szCs w:val="22"/>
              </w:rPr>
              <w:t>R</w:t>
            </w:r>
            <w:r w:rsidR="530CB0E5" w:rsidRPr="737B25B0">
              <w:rPr>
                <w:rFonts w:ascii="Calibri" w:hAnsi="Calibri" w:cs="Calibri"/>
                <w:color w:val="000000" w:themeColor="text1"/>
                <w:sz w:val="22"/>
                <w:szCs w:val="22"/>
              </w:rPr>
              <w:t xml:space="preserve">etain the DBS/PVG/ Access NI number, date issued, disclosure level, </w:t>
            </w:r>
            <w:r w:rsidR="0027293C" w:rsidRPr="737B25B0">
              <w:rPr>
                <w:rFonts w:ascii="Calibri" w:hAnsi="Calibri" w:cs="Calibri"/>
                <w:color w:val="000000" w:themeColor="text1"/>
                <w:sz w:val="22"/>
                <w:szCs w:val="22"/>
              </w:rPr>
              <w:t>role/job description</w:t>
            </w:r>
            <w:r w:rsidR="530CB0E5" w:rsidRPr="737B25B0">
              <w:rPr>
                <w:rFonts w:ascii="Calibri" w:hAnsi="Calibri" w:cs="Calibri"/>
                <w:color w:val="000000" w:themeColor="text1"/>
                <w:sz w:val="22"/>
                <w:szCs w:val="22"/>
              </w:rPr>
              <w:t>, summary of decision taken in regard to recruitment and any disputes over accuracy. The employer should not retain the disclosure certificate or detail (convictions etc. from it) only a record or whether satisfactory or not. </w:t>
            </w:r>
          </w:p>
        </w:tc>
        <w:tc>
          <w:tcPr>
            <w:tcW w:w="1984" w:type="dxa"/>
          </w:tcPr>
          <w:p w14:paraId="35F4868A" w14:textId="48372700" w:rsidR="00A70BC4" w:rsidRPr="00A70BC4" w:rsidRDefault="00D12B52" w:rsidP="00A70BC4">
            <w:pPr>
              <w:jc w:val="both"/>
              <w:outlineLvl w:val="0"/>
              <w:rPr>
                <w:rFonts w:ascii="Calibri" w:hAnsi="Calibri" w:cs="Calibri"/>
                <w:bCs/>
                <w:sz w:val="22"/>
                <w:szCs w:val="22"/>
              </w:rPr>
            </w:pPr>
            <w:r>
              <w:rPr>
                <w:rFonts w:ascii="Calibri" w:hAnsi="Calibri" w:cs="Calibri"/>
                <w:bCs/>
                <w:sz w:val="22"/>
                <w:szCs w:val="22"/>
              </w:rPr>
              <w:t>3</w:t>
            </w:r>
            <w:r w:rsidR="00A70BC4" w:rsidRPr="00A70BC4">
              <w:rPr>
                <w:rFonts w:ascii="Calibri" w:hAnsi="Calibri" w:cs="Calibri"/>
                <w:bCs/>
                <w:sz w:val="22"/>
                <w:szCs w:val="22"/>
              </w:rPr>
              <w:t xml:space="preserve"> years after leaving </w:t>
            </w:r>
            <w:r w:rsidR="00C6546F">
              <w:rPr>
                <w:rFonts w:ascii="Calibri" w:hAnsi="Calibri" w:cs="Calibri"/>
                <w:bCs/>
                <w:sz w:val="22"/>
                <w:szCs w:val="22"/>
              </w:rPr>
              <w:t>Home-Start</w:t>
            </w:r>
          </w:p>
        </w:tc>
        <w:tc>
          <w:tcPr>
            <w:tcW w:w="2127" w:type="dxa"/>
          </w:tcPr>
          <w:p w14:paraId="00DA22A5" w14:textId="733EA93E" w:rsidR="00A70BC4" w:rsidRPr="00A70BC4" w:rsidRDefault="00251B8D" w:rsidP="00A70BC4">
            <w:pPr>
              <w:jc w:val="both"/>
              <w:outlineLvl w:val="0"/>
              <w:rPr>
                <w:rFonts w:ascii="Calibri" w:hAnsi="Calibri" w:cs="Calibri"/>
                <w:bCs/>
                <w:sz w:val="22"/>
                <w:szCs w:val="22"/>
              </w:rPr>
            </w:pPr>
            <w:r>
              <w:rPr>
                <w:rFonts w:ascii="Calibri" w:hAnsi="Calibri" w:cs="Calibri"/>
                <w:bCs/>
                <w:sz w:val="22"/>
                <w:szCs w:val="22"/>
              </w:rPr>
              <w:t>Best</w:t>
            </w:r>
            <w:r w:rsidR="00187AE8">
              <w:rPr>
                <w:rFonts w:ascii="Calibri" w:hAnsi="Calibri" w:cs="Calibri"/>
                <w:bCs/>
                <w:sz w:val="22"/>
                <w:szCs w:val="22"/>
              </w:rPr>
              <w:t xml:space="preserve"> </w:t>
            </w:r>
            <w:r>
              <w:rPr>
                <w:rFonts w:ascii="Calibri" w:hAnsi="Calibri" w:cs="Calibri"/>
                <w:bCs/>
                <w:sz w:val="22"/>
                <w:szCs w:val="22"/>
              </w:rPr>
              <w:t>P</w:t>
            </w:r>
            <w:r w:rsidR="00187AE8">
              <w:rPr>
                <w:rFonts w:ascii="Calibri" w:hAnsi="Calibri" w:cs="Calibri"/>
                <w:bCs/>
                <w:sz w:val="22"/>
                <w:szCs w:val="22"/>
              </w:rPr>
              <w:t>ractice</w:t>
            </w:r>
          </w:p>
        </w:tc>
        <w:tc>
          <w:tcPr>
            <w:tcW w:w="2835" w:type="dxa"/>
          </w:tcPr>
          <w:p w14:paraId="4B6FC47F" w14:textId="3A9D006F" w:rsidR="00A70BC4" w:rsidRPr="00A70BC4" w:rsidRDefault="009C2602" w:rsidP="00A70BC4">
            <w:pPr>
              <w:jc w:val="both"/>
              <w:outlineLvl w:val="0"/>
              <w:rPr>
                <w:rFonts w:ascii="Calibri" w:hAnsi="Calibri" w:cs="Calibri"/>
                <w:b/>
                <w:sz w:val="22"/>
                <w:szCs w:val="22"/>
              </w:rPr>
            </w:pPr>
            <w:r w:rsidRPr="00A70BC4">
              <w:rPr>
                <w:rFonts w:ascii="Calibri" w:hAnsi="Calibri" w:cs="Calibri"/>
                <w:bCs/>
                <w:sz w:val="22"/>
                <w:szCs w:val="22"/>
              </w:rPr>
              <w:t>DBS/PVG/NI Access</w:t>
            </w:r>
          </w:p>
        </w:tc>
        <w:tc>
          <w:tcPr>
            <w:tcW w:w="2835" w:type="dxa"/>
          </w:tcPr>
          <w:p w14:paraId="710BE4BC" w14:textId="313A4529" w:rsidR="00A70BC4" w:rsidRPr="00934625" w:rsidRDefault="00A70BC4" w:rsidP="00804FB1">
            <w:pPr>
              <w:rPr>
                <w:sz w:val="22"/>
                <w:szCs w:val="22"/>
              </w:rPr>
            </w:pPr>
          </w:p>
        </w:tc>
      </w:tr>
      <w:tr w:rsidR="001E3C3D" w14:paraId="2D0D3328" w14:textId="77777777" w:rsidTr="50ED994C">
        <w:tc>
          <w:tcPr>
            <w:tcW w:w="1447" w:type="dxa"/>
          </w:tcPr>
          <w:p w14:paraId="30627C96" w14:textId="13B1DA9F" w:rsidR="00763A5E" w:rsidRPr="007B6789" w:rsidRDefault="00763A5E" w:rsidP="00A70BC4">
            <w:pPr>
              <w:jc w:val="both"/>
              <w:outlineLvl w:val="0"/>
              <w:rPr>
                <w:rFonts w:ascii="Calibri" w:hAnsi="Calibri" w:cs="Calibri"/>
                <w:bCs/>
                <w:sz w:val="22"/>
                <w:szCs w:val="22"/>
              </w:rPr>
            </w:pPr>
            <w:r w:rsidRPr="007B6789">
              <w:rPr>
                <w:rFonts w:ascii="Calibri" w:hAnsi="Calibri" w:cs="Calibri"/>
                <w:bCs/>
                <w:sz w:val="22"/>
                <w:szCs w:val="22"/>
              </w:rPr>
              <w:t>Injury volunteering</w:t>
            </w:r>
          </w:p>
        </w:tc>
        <w:tc>
          <w:tcPr>
            <w:tcW w:w="3119" w:type="dxa"/>
          </w:tcPr>
          <w:p w14:paraId="4D5250BF" w14:textId="77777777" w:rsidR="00763A5E" w:rsidRPr="007B6789" w:rsidRDefault="00763A5E" w:rsidP="00A70BC4">
            <w:pPr>
              <w:tabs>
                <w:tab w:val="num" w:pos="0"/>
              </w:tabs>
              <w:textAlignment w:val="top"/>
              <w:rPr>
                <w:rFonts w:ascii="Calibri" w:hAnsi="Calibri" w:cs="Calibri"/>
                <w:color w:val="000000"/>
                <w:sz w:val="22"/>
                <w:szCs w:val="22"/>
              </w:rPr>
            </w:pPr>
          </w:p>
        </w:tc>
        <w:tc>
          <w:tcPr>
            <w:tcW w:w="1984" w:type="dxa"/>
          </w:tcPr>
          <w:p w14:paraId="69F08973" w14:textId="7F93DD1B" w:rsidR="00763A5E" w:rsidRPr="007B6789" w:rsidRDefault="00C965E6" w:rsidP="00A70BC4">
            <w:pPr>
              <w:jc w:val="both"/>
              <w:outlineLvl w:val="0"/>
              <w:rPr>
                <w:rFonts w:ascii="Calibri" w:hAnsi="Calibri" w:cs="Calibri"/>
                <w:bCs/>
                <w:sz w:val="22"/>
                <w:szCs w:val="22"/>
              </w:rPr>
            </w:pPr>
            <w:r w:rsidRPr="007B6789">
              <w:rPr>
                <w:rFonts w:ascii="Calibri" w:hAnsi="Calibri" w:cs="Calibri"/>
                <w:bCs/>
                <w:sz w:val="22"/>
                <w:szCs w:val="22"/>
              </w:rPr>
              <w:t>3 years</w:t>
            </w:r>
          </w:p>
        </w:tc>
        <w:tc>
          <w:tcPr>
            <w:tcW w:w="2127" w:type="dxa"/>
            <w:shd w:val="clear" w:color="auto" w:fill="auto"/>
          </w:tcPr>
          <w:p w14:paraId="4BD5E75B" w14:textId="16BBA91C" w:rsidR="00763A5E" w:rsidRPr="007B6789" w:rsidRDefault="0097045B" w:rsidP="00A70BC4">
            <w:pPr>
              <w:jc w:val="both"/>
              <w:outlineLvl w:val="0"/>
              <w:rPr>
                <w:rFonts w:ascii="Calibri" w:hAnsi="Calibri" w:cs="Calibri"/>
                <w:bCs/>
                <w:sz w:val="22"/>
                <w:szCs w:val="22"/>
              </w:rPr>
            </w:pPr>
            <w:r w:rsidRPr="007B6789">
              <w:rPr>
                <w:rFonts w:ascii="Calibri" w:hAnsi="Calibri" w:cs="Calibri"/>
                <w:bCs/>
                <w:sz w:val="22"/>
                <w:szCs w:val="22"/>
              </w:rPr>
              <w:t>Legal</w:t>
            </w:r>
            <w:r w:rsidR="00251B8D">
              <w:rPr>
                <w:rFonts w:ascii="Calibri" w:hAnsi="Calibri" w:cs="Calibri"/>
                <w:bCs/>
                <w:sz w:val="22"/>
                <w:szCs w:val="22"/>
              </w:rPr>
              <w:t xml:space="preserve"> Requirement</w:t>
            </w:r>
          </w:p>
        </w:tc>
        <w:tc>
          <w:tcPr>
            <w:tcW w:w="2835" w:type="dxa"/>
          </w:tcPr>
          <w:p w14:paraId="68195B15" w14:textId="2E776289" w:rsidR="00763A5E" w:rsidRPr="007B6789" w:rsidRDefault="007B6789" w:rsidP="00A70BC4">
            <w:pPr>
              <w:jc w:val="both"/>
              <w:outlineLvl w:val="0"/>
              <w:rPr>
                <w:rFonts w:ascii="Calibri" w:hAnsi="Calibri" w:cs="Calibri"/>
                <w:bCs/>
                <w:sz w:val="22"/>
                <w:szCs w:val="22"/>
              </w:rPr>
            </w:pPr>
            <w:r w:rsidRPr="007B6789">
              <w:rPr>
                <w:rFonts w:ascii="Calibri" w:hAnsi="Calibri" w:cs="Calibri"/>
                <w:bCs/>
                <w:sz w:val="22"/>
                <w:szCs w:val="22"/>
              </w:rPr>
              <w:t>RIDDOR Limitation for legal proceedings</w:t>
            </w:r>
            <w:r w:rsidRPr="007B6789">
              <w:rPr>
                <w:rFonts w:ascii="Calibri" w:hAnsi="Calibri" w:cs="Calibri"/>
                <w:bCs/>
                <w:sz w:val="22"/>
                <w:szCs w:val="22"/>
              </w:rPr>
              <w:br/>
            </w:r>
            <w:r w:rsidRPr="007B6789">
              <w:rPr>
                <w:rFonts w:ascii="Calibri" w:hAnsi="Calibri" w:cs="Calibri"/>
                <w:bCs/>
                <w:sz w:val="22"/>
                <w:szCs w:val="22"/>
              </w:rPr>
              <w:lastRenderedPageBreak/>
              <w:t>RIDDOR 1995 and Limitation Ac</w:t>
            </w:r>
            <w:r>
              <w:rPr>
                <w:rFonts w:ascii="Calibri" w:hAnsi="Calibri" w:cs="Calibri"/>
                <w:bCs/>
                <w:sz w:val="22"/>
                <w:szCs w:val="22"/>
              </w:rPr>
              <w:t>t</w:t>
            </w:r>
            <w:r w:rsidRPr="007B6789">
              <w:rPr>
                <w:rFonts w:ascii="Calibri" w:hAnsi="Calibri" w:cs="Calibri"/>
                <w:bCs/>
                <w:sz w:val="22"/>
                <w:szCs w:val="22"/>
              </w:rPr>
              <w:t xml:space="preserve"> 1980.</w:t>
            </w:r>
            <w:r w:rsidRPr="007B6789">
              <w:rPr>
                <w:rFonts w:ascii="Calibri" w:hAnsi="Calibri" w:cs="Calibri"/>
                <w:bCs/>
                <w:sz w:val="22"/>
                <w:szCs w:val="22"/>
              </w:rPr>
              <w:br/>
              <w:t>Special rules apply concerning incidents involving hazardous substances.</w:t>
            </w:r>
          </w:p>
        </w:tc>
        <w:tc>
          <w:tcPr>
            <w:tcW w:w="2835" w:type="dxa"/>
          </w:tcPr>
          <w:p w14:paraId="2FC82A58" w14:textId="77777777" w:rsidR="00763A5E" w:rsidRPr="007B6789" w:rsidRDefault="00763A5E" w:rsidP="00A70BC4">
            <w:pPr>
              <w:rPr>
                <w:rFonts w:ascii="Calibri" w:hAnsi="Calibri" w:cs="Calibri"/>
                <w:color w:val="000000"/>
                <w:sz w:val="22"/>
                <w:szCs w:val="22"/>
              </w:rPr>
            </w:pPr>
          </w:p>
        </w:tc>
      </w:tr>
    </w:tbl>
    <w:p w14:paraId="59B4A574" w14:textId="77777777" w:rsidR="0040402C" w:rsidRDefault="0040402C" w:rsidP="00892D6C">
      <w:pPr>
        <w:jc w:val="both"/>
        <w:outlineLvl w:val="0"/>
        <w:rPr>
          <w:rFonts w:ascii="Calibri" w:hAnsi="Calibri" w:cs="Calibri"/>
          <w:b/>
        </w:rPr>
      </w:pPr>
    </w:p>
    <w:p w14:paraId="58ECD27C" w14:textId="77777777" w:rsidR="0040402C" w:rsidRDefault="0040402C" w:rsidP="00892D6C">
      <w:pPr>
        <w:jc w:val="both"/>
        <w:outlineLvl w:val="0"/>
        <w:rPr>
          <w:rFonts w:ascii="Calibri" w:hAnsi="Calibri" w:cs="Calibri"/>
          <w:b/>
        </w:rPr>
      </w:pPr>
    </w:p>
    <w:p w14:paraId="4E964EEC" w14:textId="190BDF38" w:rsidR="0040402C" w:rsidRPr="006A7649" w:rsidRDefault="0040402C" w:rsidP="00892D6C">
      <w:pPr>
        <w:jc w:val="both"/>
        <w:outlineLvl w:val="0"/>
        <w:rPr>
          <w:rFonts w:ascii="Calibri" w:hAnsi="Calibri" w:cs="Calibri"/>
          <w:b/>
          <w:sz w:val="26"/>
          <w:szCs w:val="26"/>
        </w:rPr>
      </w:pPr>
      <w:r w:rsidRPr="006A7649">
        <w:rPr>
          <w:rFonts w:ascii="Calibri" w:hAnsi="Calibri" w:cs="Calibri"/>
          <w:b/>
          <w:sz w:val="26"/>
          <w:szCs w:val="26"/>
        </w:rPr>
        <w:t>Family Files</w:t>
      </w:r>
    </w:p>
    <w:p w14:paraId="00E01849" w14:textId="77777777" w:rsidR="0040402C" w:rsidRDefault="0040402C" w:rsidP="00892D6C">
      <w:pPr>
        <w:jc w:val="both"/>
        <w:outlineLvl w:val="0"/>
        <w:rPr>
          <w:rFonts w:ascii="Calibri" w:hAnsi="Calibri" w:cs="Calibri"/>
          <w:b/>
        </w:rPr>
      </w:pPr>
    </w:p>
    <w:tbl>
      <w:tblPr>
        <w:tblStyle w:val="TableGrid"/>
        <w:tblW w:w="14347" w:type="dxa"/>
        <w:tblInd w:w="-885" w:type="dxa"/>
        <w:tblLook w:val="04A0" w:firstRow="1" w:lastRow="0" w:firstColumn="1" w:lastColumn="0" w:noHBand="0" w:noVBand="1"/>
      </w:tblPr>
      <w:tblGrid>
        <w:gridCol w:w="1625"/>
        <w:gridCol w:w="2054"/>
        <w:gridCol w:w="2871"/>
        <w:gridCol w:w="2127"/>
        <w:gridCol w:w="2693"/>
        <w:gridCol w:w="2977"/>
      </w:tblGrid>
      <w:tr w:rsidR="002C7E47" w14:paraId="73A553C7" w14:textId="77777777" w:rsidTr="737B25B0">
        <w:tc>
          <w:tcPr>
            <w:tcW w:w="1625" w:type="dxa"/>
          </w:tcPr>
          <w:p w14:paraId="301061B1" w14:textId="24312099" w:rsidR="00693B53" w:rsidRDefault="00693B53" w:rsidP="00693B53">
            <w:pPr>
              <w:jc w:val="both"/>
              <w:outlineLvl w:val="0"/>
              <w:rPr>
                <w:rFonts w:ascii="Calibri" w:hAnsi="Calibri" w:cs="Calibri"/>
                <w:b/>
              </w:rPr>
            </w:pPr>
            <w:r w:rsidRPr="00084CBF">
              <w:rPr>
                <w:rFonts w:ascii="Calibri" w:hAnsi="Calibri" w:cs="Calibri"/>
                <w:b/>
                <w:sz w:val="22"/>
                <w:szCs w:val="22"/>
              </w:rPr>
              <w:t>Document</w:t>
            </w:r>
          </w:p>
        </w:tc>
        <w:tc>
          <w:tcPr>
            <w:tcW w:w="2054" w:type="dxa"/>
          </w:tcPr>
          <w:p w14:paraId="7F808D7A" w14:textId="0BBC5584" w:rsidR="00693B53" w:rsidRDefault="00693B53" w:rsidP="00693B53">
            <w:pPr>
              <w:jc w:val="both"/>
              <w:outlineLvl w:val="0"/>
              <w:rPr>
                <w:rFonts w:ascii="Calibri" w:hAnsi="Calibri" w:cs="Calibri"/>
                <w:b/>
              </w:rPr>
            </w:pPr>
            <w:r w:rsidRPr="00084CBF">
              <w:rPr>
                <w:rFonts w:ascii="Calibri" w:hAnsi="Calibri" w:cs="Calibri"/>
                <w:b/>
                <w:sz w:val="22"/>
                <w:szCs w:val="22"/>
              </w:rPr>
              <w:t>Details</w:t>
            </w:r>
          </w:p>
        </w:tc>
        <w:tc>
          <w:tcPr>
            <w:tcW w:w="2871" w:type="dxa"/>
          </w:tcPr>
          <w:p w14:paraId="01C08649" w14:textId="53296AD0" w:rsidR="00693B53" w:rsidRDefault="00693B53" w:rsidP="00693B53">
            <w:pPr>
              <w:jc w:val="both"/>
              <w:outlineLvl w:val="0"/>
              <w:rPr>
                <w:rFonts w:ascii="Calibri" w:hAnsi="Calibri" w:cs="Calibri"/>
                <w:b/>
              </w:rPr>
            </w:pPr>
            <w:r w:rsidRPr="00084CBF">
              <w:rPr>
                <w:rFonts w:ascii="Calibri" w:hAnsi="Calibri" w:cs="Calibri"/>
                <w:b/>
                <w:sz w:val="22"/>
                <w:szCs w:val="22"/>
              </w:rPr>
              <w:t>Retention period</w:t>
            </w:r>
          </w:p>
        </w:tc>
        <w:tc>
          <w:tcPr>
            <w:tcW w:w="2127" w:type="dxa"/>
          </w:tcPr>
          <w:p w14:paraId="51EC4B40" w14:textId="733650AB" w:rsidR="00693B53" w:rsidRDefault="00693B53" w:rsidP="00693B53">
            <w:pPr>
              <w:jc w:val="both"/>
              <w:outlineLvl w:val="0"/>
              <w:rPr>
                <w:rFonts w:ascii="Calibri" w:hAnsi="Calibri" w:cs="Calibri"/>
                <w:b/>
              </w:rPr>
            </w:pPr>
            <w:r w:rsidRPr="00084CBF">
              <w:rPr>
                <w:rFonts w:ascii="Calibri" w:hAnsi="Calibri" w:cs="Calibri"/>
                <w:b/>
                <w:sz w:val="22"/>
                <w:szCs w:val="22"/>
              </w:rPr>
              <w:t>Legal/</w:t>
            </w:r>
            <w:r w:rsidR="00251B8D">
              <w:rPr>
                <w:rFonts w:ascii="Calibri" w:hAnsi="Calibri" w:cs="Calibri"/>
                <w:b/>
                <w:sz w:val="22"/>
                <w:szCs w:val="22"/>
              </w:rPr>
              <w:t>Best P</w:t>
            </w:r>
            <w:r w:rsidRPr="00084CBF">
              <w:rPr>
                <w:rFonts w:ascii="Calibri" w:hAnsi="Calibri" w:cs="Calibri"/>
                <w:b/>
                <w:sz w:val="22"/>
                <w:szCs w:val="22"/>
              </w:rPr>
              <w:t xml:space="preserve">ractice basis </w:t>
            </w:r>
          </w:p>
        </w:tc>
        <w:tc>
          <w:tcPr>
            <w:tcW w:w="2693" w:type="dxa"/>
          </w:tcPr>
          <w:p w14:paraId="710FC0F3" w14:textId="45C6A0FC" w:rsidR="00693B53" w:rsidRDefault="00693B53" w:rsidP="00693B53">
            <w:pPr>
              <w:jc w:val="both"/>
              <w:outlineLvl w:val="0"/>
              <w:rPr>
                <w:rFonts w:ascii="Calibri" w:hAnsi="Calibri" w:cs="Calibri"/>
                <w:b/>
              </w:rPr>
            </w:pPr>
            <w:r w:rsidRPr="00084CBF">
              <w:rPr>
                <w:rFonts w:ascii="Calibri" w:hAnsi="Calibri" w:cs="Calibri"/>
                <w:b/>
                <w:sz w:val="22"/>
                <w:szCs w:val="22"/>
              </w:rPr>
              <w:t>Sou</w:t>
            </w:r>
            <w:r w:rsidR="001449C8">
              <w:rPr>
                <w:rFonts w:ascii="Calibri" w:hAnsi="Calibri" w:cs="Calibri"/>
                <w:b/>
                <w:sz w:val="22"/>
                <w:szCs w:val="22"/>
              </w:rPr>
              <w:t>r</w:t>
            </w:r>
            <w:r w:rsidRPr="00084CBF">
              <w:rPr>
                <w:rFonts w:ascii="Calibri" w:hAnsi="Calibri" w:cs="Calibri"/>
                <w:b/>
                <w:sz w:val="22"/>
                <w:szCs w:val="22"/>
              </w:rPr>
              <w:t>ce</w:t>
            </w:r>
          </w:p>
        </w:tc>
        <w:tc>
          <w:tcPr>
            <w:tcW w:w="2977" w:type="dxa"/>
          </w:tcPr>
          <w:p w14:paraId="046A0DF0" w14:textId="161820C2" w:rsidR="00693B53" w:rsidRDefault="00693B53" w:rsidP="00693B53">
            <w:pPr>
              <w:jc w:val="both"/>
              <w:outlineLvl w:val="0"/>
              <w:rPr>
                <w:rFonts w:ascii="Calibri" w:hAnsi="Calibri" w:cs="Calibri"/>
                <w:b/>
              </w:rPr>
            </w:pPr>
            <w:r w:rsidRPr="00084CBF">
              <w:rPr>
                <w:rFonts w:ascii="Calibri" w:hAnsi="Calibri" w:cs="Calibri"/>
                <w:b/>
                <w:sz w:val="22"/>
                <w:szCs w:val="22"/>
              </w:rPr>
              <w:t>Exceptions</w:t>
            </w:r>
          </w:p>
        </w:tc>
      </w:tr>
      <w:tr w:rsidR="002C7E47" w14:paraId="57142277" w14:textId="77777777" w:rsidTr="737B25B0">
        <w:tc>
          <w:tcPr>
            <w:tcW w:w="1625" w:type="dxa"/>
          </w:tcPr>
          <w:p w14:paraId="288BDDD9" w14:textId="7F799D4C" w:rsidR="002C7E47" w:rsidRPr="00693B53" w:rsidRDefault="002C7E47" w:rsidP="002C7E47">
            <w:pPr>
              <w:jc w:val="both"/>
              <w:outlineLvl w:val="0"/>
              <w:rPr>
                <w:rFonts w:ascii="Calibri" w:hAnsi="Calibri" w:cs="Calibri"/>
                <w:bCs/>
                <w:sz w:val="22"/>
                <w:szCs w:val="22"/>
              </w:rPr>
            </w:pPr>
            <w:r w:rsidRPr="00693B53">
              <w:rPr>
                <w:rFonts w:ascii="Calibri" w:hAnsi="Calibri" w:cs="Calibri"/>
                <w:bCs/>
                <w:sz w:val="22"/>
                <w:szCs w:val="22"/>
              </w:rPr>
              <w:t>General files</w:t>
            </w:r>
          </w:p>
        </w:tc>
        <w:tc>
          <w:tcPr>
            <w:tcW w:w="2054" w:type="dxa"/>
          </w:tcPr>
          <w:p w14:paraId="01FBF79E" w14:textId="74A9F21E" w:rsidR="002C7E47" w:rsidRPr="00693B53" w:rsidRDefault="002C7E47" w:rsidP="002C7E47">
            <w:pPr>
              <w:rPr>
                <w:bCs/>
                <w:sz w:val="22"/>
                <w:szCs w:val="22"/>
              </w:rPr>
            </w:pPr>
            <w:r w:rsidRPr="00693B53">
              <w:rPr>
                <w:rStyle w:val="normaltextrun"/>
                <w:rFonts w:ascii="Calibri" w:hAnsi="Calibri" w:cs="Calibri"/>
                <w:sz w:val="22"/>
                <w:szCs w:val="22"/>
                <w:lang w:val="en-GB" w:eastAsia="en-GB"/>
              </w:rPr>
              <w:t xml:space="preserve">Family file is retained for 12 months from the date of ending HS support.  </w:t>
            </w:r>
            <w:r w:rsidRPr="00DB20E0">
              <w:rPr>
                <w:rStyle w:val="normaltextrun"/>
                <w:rFonts w:ascii="Calibri" w:hAnsi="Calibri" w:cs="Calibri"/>
                <w:lang w:val="en-GB" w:eastAsia="en-GB"/>
              </w:rPr>
              <w:t>D</w:t>
            </w:r>
            <w:r w:rsidRPr="00DB20E0">
              <w:rPr>
                <w:rStyle w:val="normaltextrun"/>
                <w:lang w:val="en-GB" w:eastAsia="en-GB"/>
              </w:rPr>
              <w:t>ate for</w:t>
            </w:r>
            <w:r w:rsidRPr="00693B53">
              <w:rPr>
                <w:rFonts w:ascii="Calibri" w:hAnsi="Calibri" w:cs="Calibri"/>
                <w:bCs/>
                <w:sz w:val="22"/>
                <w:szCs w:val="22"/>
              </w:rPr>
              <w:t xml:space="preserve"> disposal should be added to file</w:t>
            </w:r>
          </w:p>
          <w:p w14:paraId="18CA9EAF" w14:textId="3157F23C" w:rsidR="002C7E47" w:rsidRPr="00693B53" w:rsidRDefault="002C7E47" w:rsidP="002C7E47">
            <w:pPr>
              <w:rPr>
                <w:rFonts w:ascii="Calibri" w:hAnsi="Calibri" w:cs="Calibri"/>
                <w:b/>
                <w:sz w:val="22"/>
                <w:szCs w:val="22"/>
              </w:rPr>
            </w:pPr>
            <w:r w:rsidRPr="00693B53">
              <w:rPr>
                <w:rFonts w:ascii="Calibri" w:hAnsi="Calibri" w:cs="Calibri"/>
                <w:color w:val="000000"/>
                <w:sz w:val="22"/>
                <w:szCs w:val="22"/>
              </w:rPr>
              <w:t xml:space="preserve"> </w:t>
            </w:r>
          </w:p>
        </w:tc>
        <w:tc>
          <w:tcPr>
            <w:tcW w:w="2871" w:type="dxa"/>
          </w:tcPr>
          <w:p w14:paraId="336E5CC8" w14:textId="77777777" w:rsidR="007227D9" w:rsidRDefault="002C7E47" w:rsidP="002C7E47">
            <w:pPr>
              <w:jc w:val="both"/>
              <w:outlineLvl w:val="0"/>
              <w:rPr>
                <w:rFonts w:ascii="Calibri" w:hAnsi="Calibri" w:cs="Calibri"/>
                <w:bCs/>
                <w:sz w:val="22"/>
                <w:szCs w:val="22"/>
              </w:rPr>
            </w:pPr>
            <w:r w:rsidRPr="00866B80">
              <w:rPr>
                <w:rFonts w:ascii="Calibri" w:hAnsi="Calibri" w:cs="Calibri"/>
                <w:bCs/>
                <w:sz w:val="22"/>
                <w:szCs w:val="22"/>
              </w:rPr>
              <w:t>12 months</w:t>
            </w:r>
            <w:r w:rsidR="008702F9" w:rsidRPr="00866B80">
              <w:rPr>
                <w:rFonts w:ascii="Calibri" w:hAnsi="Calibri" w:cs="Calibri"/>
                <w:bCs/>
                <w:sz w:val="22"/>
                <w:szCs w:val="22"/>
              </w:rPr>
              <w:t xml:space="preserve"> </w:t>
            </w:r>
          </w:p>
          <w:p w14:paraId="5019B199" w14:textId="77777777" w:rsidR="007227D9" w:rsidRDefault="007227D9" w:rsidP="002C7E47">
            <w:pPr>
              <w:jc w:val="both"/>
              <w:outlineLvl w:val="0"/>
              <w:rPr>
                <w:rFonts w:ascii="Calibri" w:hAnsi="Calibri" w:cs="Calibri"/>
                <w:bCs/>
                <w:sz w:val="22"/>
                <w:szCs w:val="22"/>
              </w:rPr>
            </w:pPr>
          </w:p>
          <w:p w14:paraId="367BCA5A" w14:textId="08BDDE48" w:rsidR="00C93D47" w:rsidRDefault="007227D9" w:rsidP="00A47184">
            <w:pPr>
              <w:jc w:val="both"/>
              <w:outlineLvl w:val="0"/>
              <w:rPr>
                <w:rFonts w:ascii="Calibri" w:hAnsi="Calibri" w:cs="Calibri"/>
                <w:bCs/>
                <w:sz w:val="22"/>
                <w:szCs w:val="22"/>
              </w:rPr>
            </w:pPr>
            <w:r>
              <w:rPr>
                <w:rFonts w:ascii="Calibri" w:hAnsi="Calibri" w:cs="Calibri"/>
                <w:bCs/>
                <w:sz w:val="22"/>
                <w:szCs w:val="22"/>
              </w:rPr>
              <w:t>6 years</w:t>
            </w:r>
            <w:r w:rsidR="00075D3E">
              <w:rPr>
                <w:rFonts w:ascii="Calibri" w:hAnsi="Calibri" w:cs="Calibri"/>
                <w:bCs/>
                <w:sz w:val="22"/>
                <w:szCs w:val="22"/>
              </w:rPr>
              <w:t>. Best</w:t>
            </w:r>
            <w:r w:rsidR="00C93D47" w:rsidRPr="00866B80">
              <w:rPr>
                <w:rFonts w:ascii="Calibri" w:hAnsi="Calibri" w:cs="Calibri"/>
                <w:bCs/>
                <w:sz w:val="22"/>
                <w:szCs w:val="22"/>
              </w:rPr>
              <w:t xml:space="preserve"> practice indicates that files should be retained for 6 years</w:t>
            </w:r>
            <w:r w:rsidR="00075D3E">
              <w:rPr>
                <w:rFonts w:ascii="Calibri" w:hAnsi="Calibri" w:cs="Calibri"/>
                <w:bCs/>
                <w:sz w:val="22"/>
                <w:szCs w:val="22"/>
              </w:rPr>
              <w:t xml:space="preserve"> after leaving the service</w:t>
            </w:r>
            <w:r w:rsidR="00C93D47" w:rsidRPr="00866B80">
              <w:rPr>
                <w:rFonts w:ascii="Calibri" w:hAnsi="Calibri" w:cs="Calibri"/>
                <w:bCs/>
                <w:sz w:val="22"/>
                <w:szCs w:val="22"/>
              </w:rPr>
              <w:t xml:space="preserve">. </w:t>
            </w:r>
          </w:p>
          <w:p w14:paraId="39D37F18" w14:textId="77777777" w:rsidR="00A47184" w:rsidRDefault="00A47184" w:rsidP="00A47184">
            <w:pPr>
              <w:jc w:val="both"/>
              <w:outlineLvl w:val="0"/>
              <w:rPr>
                <w:rFonts w:ascii="Calibri" w:hAnsi="Calibri" w:cs="Calibri"/>
                <w:sz w:val="22"/>
                <w:szCs w:val="22"/>
              </w:rPr>
            </w:pPr>
          </w:p>
          <w:p w14:paraId="001993C0" w14:textId="77777777" w:rsidR="00E975F5" w:rsidRDefault="00E975F5" w:rsidP="00A47184">
            <w:pPr>
              <w:jc w:val="both"/>
              <w:outlineLvl w:val="0"/>
              <w:rPr>
                <w:rFonts w:ascii="Calibri" w:hAnsi="Calibri" w:cs="Calibri"/>
                <w:sz w:val="22"/>
                <w:szCs w:val="22"/>
              </w:rPr>
            </w:pPr>
          </w:p>
          <w:p w14:paraId="3CEEF000" w14:textId="4880A599" w:rsidR="00A47184" w:rsidRDefault="447A1DBA" w:rsidP="00A47184">
            <w:pPr>
              <w:jc w:val="both"/>
              <w:outlineLvl w:val="0"/>
              <w:rPr>
                <w:rFonts w:ascii="Calibri" w:hAnsi="Calibri" w:cs="Calibri"/>
                <w:sz w:val="22"/>
                <w:szCs w:val="22"/>
              </w:rPr>
            </w:pPr>
            <w:r w:rsidRPr="737B25B0">
              <w:rPr>
                <w:rFonts w:ascii="Calibri" w:hAnsi="Calibri" w:cs="Calibri"/>
                <w:sz w:val="22"/>
                <w:szCs w:val="22"/>
              </w:rPr>
              <w:t>*</w:t>
            </w:r>
            <w:r w:rsidR="00075D3E">
              <w:rPr>
                <w:rFonts w:ascii="Calibri" w:hAnsi="Calibri" w:cs="Calibri"/>
                <w:sz w:val="22"/>
                <w:szCs w:val="22"/>
              </w:rPr>
              <w:t>If there are concerns about child abuse and neglect the general rule is that records should be retained u</w:t>
            </w:r>
            <w:r w:rsidR="00EB071D">
              <w:rPr>
                <w:rFonts w:ascii="Calibri" w:hAnsi="Calibri" w:cs="Calibri"/>
                <w:sz w:val="22"/>
                <w:szCs w:val="22"/>
              </w:rPr>
              <w:t xml:space="preserve">ntil the child reaches the age of </w:t>
            </w:r>
            <w:r w:rsidRPr="00930E3C">
              <w:rPr>
                <w:rFonts w:ascii="Calibri" w:hAnsi="Calibri" w:cs="Calibri"/>
                <w:b/>
                <w:bCs/>
                <w:sz w:val="22"/>
                <w:szCs w:val="22"/>
              </w:rPr>
              <w:t>25 years</w:t>
            </w:r>
            <w:r w:rsidR="00075D3E">
              <w:rPr>
                <w:rFonts w:ascii="Calibri" w:hAnsi="Calibri" w:cs="Calibri"/>
                <w:sz w:val="22"/>
                <w:szCs w:val="22"/>
              </w:rPr>
              <w:t xml:space="preserve"> in England, Scotland and Wales.</w:t>
            </w:r>
          </w:p>
          <w:p w14:paraId="273CBEBE" w14:textId="77777777" w:rsidR="00F338AD" w:rsidRDefault="00F338AD" w:rsidP="00A47184">
            <w:pPr>
              <w:jc w:val="both"/>
              <w:outlineLvl w:val="0"/>
              <w:rPr>
                <w:rFonts w:ascii="Calibri" w:hAnsi="Calibri" w:cs="Calibri"/>
                <w:sz w:val="22"/>
                <w:szCs w:val="22"/>
              </w:rPr>
            </w:pPr>
          </w:p>
          <w:p w14:paraId="303652AD" w14:textId="00C876E5" w:rsidR="00F338AD" w:rsidRPr="00F338AD" w:rsidRDefault="00075D3E" w:rsidP="00F338AD">
            <w:pPr>
              <w:jc w:val="both"/>
              <w:outlineLvl w:val="0"/>
              <w:rPr>
                <w:rFonts w:ascii="Calibri" w:hAnsi="Calibri" w:cs="Calibri"/>
                <w:sz w:val="22"/>
                <w:szCs w:val="22"/>
              </w:rPr>
            </w:pPr>
            <w:r>
              <w:rPr>
                <w:rFonts w:ascii="Calibri" w:hAnsi="Calibri" w:cs="Calibri"/>
                <w:sz w:val="22"/>
                <w:szCs w:val="22"/>
              </w:rPr>
              <w:t>** In the case of child sexual abuse</w:t>
            </w:r>
            <w:r w:rsidR="002F1B5B">
              <w:rPr>
                <w:rFonts w:ascii="Calibri" w:hAnsi="Calibri" w:cs="Calibri"/>
                <w:sz w:val="22"/>
                <w:szCs w:val="22"/>
              </w:rPr>
              <w:t xml:space="preserve"> the records should be </w:t>
            </w:r>
            <w:r w:rsidR="002F1B5B">
              <w:rPr>
                <w:rFonts w:ascii="Calibri" w:hAnsi="Calibri" w:cs="Calibri"/>
                <w:sz w:val="22"/>
                <w:szCs w:val="22"/>
              </w:rPr>
              <w:lastRenderedPageBreak/>
              <w:t xml:space="preserve">retained for </w:t>
            </w:r>
            <w:r w:rsidR="002F1B5B" w:rsidRPr="00930E3C">
              <w:rPr>
                <w:rFonts w:ascii="Calibri" w:hAnsi="Calibri" w:cs="Calibri"/>
                <w:b/>
                <w:bCs/>
                <w:sz w:val="22"/>
                <w:szCs w:val="22"/>
              </w:rPr>
              <w:t>75 yrs</w:t>
            </w:r>
            <w:r w:rsidR="002F1B5B">
              <w:rPr>
                <w:rFonts w:ascii="Calibri" w:hAnsi="Calibri" w:cs="Calibri"/>
                <w:sz w:val="22"/>
                <w:szCs w:val="22"/>
              </w:rPr>
              <w:t xml:space="preserve">. </w:t>
            </w:r>
            <w:r w:rsidR="002F1B5B" w:rsidRPr="737B25B0">
              <w:rPr>
                <w:rFonts w:ascii="Calibri" w:hAnsi="Calibri" w:cs="Calibri"/>
                <w:color w:val="000000" w:themeColor="text1"/>
                <w:sz w:val="22"/>
                <w:szCs w:val="22"/>
                <w:lang w:val="en-GB"/>
              </w:rPr>
              <w:t xml:space="preserve">Failure to keep and hold records if they are required for an investigation into child sexual abuse is breaking the </w:t>
            </w:r>
            <w:proofErr w:type="gramStart"/>
            <w:r w:rsidR="002F1B5B" w:rsidRPr="737B25B0">
              <w:rPr>
                <w:rFonts w:ascii="Calibri" w:hAnsi="Calibri" w:cs="Calibri"/>
                <w:color w:val="000000" w:themeColor="text1"/>
                <w:sz w:val="22"/>
                <w:szCs w:val="22"/>
                <w:lang w:val="en-GB"/>
              </w:rPr>
              <w:t>law .</w:t>
            </w:r>
            <w:proofErr w:type="gramEnd"/>
            <w:r w:rsidR="002F1B5B" w:rsidRPr="737B25B0">
              <w:rPr>
                <w:rFonts w:ascii="Calibri" w:hAnsi="Calibri" w:cs="Calibri"/>
                <w:color w:val="000000" w:themeColor="text1"/>
                <w:sz w:val="22"/>
                <w:szCs w:val="22"/>
                <w:lang w:val="en-GB"/>
              </w:rPr>
              <w:t xml:space="preserve"> Destroying those records may be consider as perverting the course of justice and can lead to prosecution and custodial sentence of the LHS trustees</w:t>
            </w:r>
            <w:r w:rsidR="00CA33EB">
              <w:rPr>
                <w:rStyle w:val="FootnoteReference"/>
                <w:rFonts w:ascii="Calibri" w:hAnsi="Calibri" w:cs="Calibri"/>
                <w:sz w:val="22"/>
                <w:szCs w:val="22"/>
              </w:rPr>
              <w:footnoteReference w:id="5"/>
            </w:r>
          </w:p>
        </w:tc>
        <w:tc>
          <w:tcPr>
            <w:tcW w:w="2127" w:type="dxa"/>
          </w:tcPr>
          <w:p w14:paraId="58B4A157" w14:textId="77777777" w:rsidR="00C93D47" w:rsidRPr="00A47184" w:rsidRDefault="007227D9" w:rsidP="00AC4836">
            <w:pPr>
              <w:jc w:val="both"/>
              <w:outlineLvl w:val="0"/>
              <w:rPr>
                <w:rFonts w:ascii="Calibri" w:hAnsi="Calibri" w:cs="Calibri"/>
                <w:bCs/>
                <w:sz w:val="22"/>
                <w:szCs w:val="22"/>
              </w:rPr>
            </w:pPr>
            <w:r w:rsidRPr="00A47184">
              <w:rPr>
                <w:rFonts w:ascii="Calibri" w:hAnsi="Calibri" w:cs="Calibri"/>
                <w:bCs/>
                <w:sz w:val="22"/>
                <w:szCs w:val="22"/>
              </w:rPr>
              <w:lastRenderedPageBreak/>
              <w:t>Minimum</w:t>
            </w:r>
            <w:r w:rsidR="008702F9" w:rsidRPr="00A47184">
              <w:rPr>
                <w:rFonts w:ascii="Calibri" w:hAnsi="Calibri" w:cs="Calibri"/>
                <w:bCs/>
                <w:sz w:val="22"/>
                <w:szCs w:val="22"/>
              </w:rPr>
              <w:t xml:space="preserve"> </w:t>
            </w:r>
          </w:p>
          <w:p w14:paraId="69E132DA" w14:textId="77777777" w:rsidR="007227D9" w:rsidRPr="00A47184" w:rsidRDefault="007227D9" w:rsidP="00AC4836">
            <w:pPr>
              <w:jc w:val="both"/>
              <w:outlineLvl w:val="0"/>
              <w:rPr>
                <w:rFonts w:ascii="Calibri" w:hAnsi="Calibri" w:cs="Calibri"/>
                <w:bCs/>
                <w:sz w:val="22"/>
                <w:szCs w:val="22"/>
              </w:rPr>
            </w:pPr>
          </w:p>
          <w:p w14:paraId="223163BC" w14:textId="77777777" w:rsidR="007227D9" w:rsidRDefault="00251B8D" w:rsidP="00AC4836">
            <w:pPr>
              <w:jc w:val="both"/>
              <w:outlineLvl w:val="0"/>
              <w:rPr>
                <w:rFonts w:ascii="Calibri" w:hAnsi="Calibri" w:cs="Calibri"/>
                <w:bCs/>
                <w:sz w:val="22"/>
                <w:szCs w:val="22"/>
              </w:rPr>
            </w:pPr>
            <w:r>
              <w:rPr>
                <w:rFonts w:ascii="Calibri" w:hAnsi="Calibri" w:cs="Calibri"/>
                <w:bCs/>
                <w:sz w:val="22"/>
                <w:szCs w:val="22"/>
              </w:rPr>
              <w:t>Best P</w:t>
            </w:r>
            <w:r w:rsidR="007227D9" w:rsidRPr="00A47184">
              <w:rPr>
                <w:rFonts w:ascii="Calibri" w:hAnsi="Calibri" w:cs="Calibri"/>
                <w:bCs/>
                <w:sz w:val="22"/>
                <w:szCs w:val="22"/>
              </w:rPr>
              <w:t>ractice</w:t>
            </w:r>
          </w:p>
          <w:p w14:paraId="3B593DC9" w14:textId="77777777" w:rsidR="009B0B5A" w:rsidRDefault="009B0B5A" w:rsidP="00AC4836">
            <w:pPr>
              <w:jc w:val="both"/>
              <w:outlineLvl w:val="0"/>
              <w:rPr>
                <w:rFonts w:ascii="Calibri" w:hAnsi="Calibri" w:cs="Calibri"/>
                <w:bCs/>
                <w:sz w:val="22"/>
                <w:szCs w:val="22"/>
              </w:rPr>
            </w:pPr>
          </w:p>
          <w:p w14:paraId="56A2DE63" w14:textId="77777777" w:rsidR="009B0B5A" w:rsidRDefault="009B0B5A" w:rsidP="00AC4836">
            <w:pPr>
              <w:jc w:val="both"/>
              <w:outlineLvl w:val="0"/>
              <w:rPr>
                <w:rFonts w:ascii="Calibri" w:hAnsi="Calibri" w:cs="Calibri"/>
                <w:bCs/>
                <w:sz w:val="22"/>
                <w:szCs w:val="22"/>
              </w:rPr>
            </w:pPr>
          </w:p>
          <w:p w14:paraId="7A501F96" w14:textId="77777777" w:rsidR="009B0B5A" w:rsidRDefault="009B0B5A" w:rsidP="00AC4836">
            <w:pPr>
              <w:jc w:val="both"/>
              <w:outlineLvl w:val="0"/>
              <w:rPr>
                <w:rFonts w:ascii="Calibri" w:hAnsi="Calibri" w:cs="Calibri"/>
                <w:bCs/>
                <w:sz w:val="22"/>
                <w:szCs w:val="22"/>
              </w:rPr>
            </w:pPr>
          </w:p>
          <w:p w14:paraId="0934C6F8" w14:textId="77777777" w:rsidR="009B0B5A" w:rsidRDefault="009B0B5A" w:rsidP="00AC4836">
            <w:pPr>
              <w:jc w:val="both"/>
              <w:outlineLvl w:val="0"/>
              <w:rPr>
                <w:rFonts w:ascii="Calibri" w:hAnsi="Calibri" w:cs="Calibri"/>
                <w:bCs/>
                <w:sz w:val="22"/>
                <w:szCs w:val="22"/>
              </w:rPr>
            </w:pPr>
          </w:p>
          <w:p w14:paraId="2FCC63E9" w14:textId="77777777" w:rsidR="00930E3C" w:rsidRDefault="00930E3C" w:rsidP="00AC4836">
            <w:pPr>
              <w:jc w:val="both"/>
              <w:outlineLvl w:val="0"/>
              <w:rPr>
                <w:rFonts w:ascii="Calibri" w:hAnsi="Calibri" w:cs="Calibri"/>
                <w:bCs/>
                <w:sz w:val="22"/>
                <w:szCs w:val="22"/>
              </w:rPr>
            </w:pPr>
          </w:p>
          <w:p w14:paraId="2F0E8C0B" w14:textId="1817C3B7" w:rsidR="009B0B5A" w:rsidRPr="00A47184" w:rsidRDefault="009B0B5A" w:rsidP="00AC4836">
            <w:pPr>
              <w:jc w:val="both"/>
              <w:outlineLvl w:val="0"/>
              <w:rPr>
                <w:rFonts w:ascii="Calibri" w:hAnsi="Calibri" w:cs="Calibri"/>
                <w:bCs/>
                <w:sz w:val="22"/>
                <w:szCs w:val="22"/>
              </w:rPr>
            </w:pPr>
            <w:r>
              <w:rPr>
                <w:rFonts w:ascii="Calibri" w:hAnsi="Calibri" w:cs="Calibri"/>
                <w:bCs/>
                <w:sz w:val="22"/>
                <w:szCs w:val="22"/>
              </w:rPr>
              <w:t>Best Practice</w:t>
            </w:r>
          </w:p>
        </w:tc>
        <w:tc>
          <w:tcPr>
            <w:tcW w:w="2693" w:type="dxa"/>
          </w:tcPr>
          <w:p w14:paraId="5CF0FEFB" w14:textId="77777777" w:rsidR="00F338AD" w:rsidRDefault="00F338AD" w:rsidP="002C7E47">
            <w:pPr>
              <w:rPr>
                <w:rFonts w:ascii="Calibri" w:hAnsi="Calibri" w:cs="Calibri"/>
                <w:bCs/>
                <w:sz w:val="22"/>
                <w:szCs w:val="22"/>
              </w:rPr>
            </w:pPr>
          </w:p>
          <w:p w14:paraId="60128021" w14:textId="77777777" w:rsidR="00F338AD" w:rsidRDefault="00F338AD" w:rsidP="002C7E47">
            <w:pPr>
              <w:rPr>
                <w:rFonts w:ascii="Calibri" w:hAnsi="Calibri" w:cs="Calibri"/>
                <w:bCs/>
                <w:sz w:val="22"/>
                <w:szCs w:val="22"/>
              </w:rPr>
            </w:pPr>
          </w:p>
          <w:p w14:paraId="2F668C2D" w14:textId="77777777" w:rsidR="00F338AD" w:rsidRDefault="00F338AD" w:rsidP="002C7E47">
            <w:pPr>
              <w:rPr>
                <w:rFonts w:ascii="Calibri" w:hAnsi="Calibri" w:cs="Calibri"/>
                <w:bCs/>
                <w:sz w:val="22"/>
                <w:szCs w:val="22"/>
              </w:rPr>
            </w:pPr>
          </w:p>
          <w:p w14:paraId="37CAE7D4" w14:textId="77777777" w:rsidR="00F338AD" w:rsidRDefault="00F338AD" w:rsidP="002C7E47">
            <w:pPr>
              <w:rPr>
                <w:rFonts w:ascii="Calibri" w:hAnsi="Calibri" w:cs="Calibri"/>
                <w:bCs/>
                <w:sz w:val="22"/>
                <w:szCs w:val="22"/>
              </w:rPr>
            </w:pPr>
          </w:p>
          <w:p w14:paraId="0EA5BD3E" w14:textId="77777777" w:rsidR="00F338AD" w:rsidRDefault="00F338AD" w:rsidP="002C7E47">
            <w:pPr>
              <w:rPr>
                <w:rFonts w:ascii="Calibri" w:hAnsi="Calibri" w:cs="Calibri"/>
                <w:bCs/>
                <w:sz w:val="22"/>
                <w:szCs w:val="22"/>
              </w:rPr>
            </w:pPr>
          </w:p>
          <w:p w14:paraId="149985FC" w14:textId="77777777" w:rsidR="00F338AD" w:rsidRDefault="00F338AD" w:rsidP="002C7E47">
            <w:pPr>
              <w:rPr>
                <w:rFonts w:ascii="Calibri" w:hAnsi="Calibri" w:cs="Calibri"/>
                <w:bCs/>
                <w:sz w:val="22"/>
                <w:szCs w:val="22"/>
              </w:rPr>
            </w:pPr>
          </w:p>
          <w:p w14:paraId="60C9FD7E" w14:textId="77777777" w:rsidR="009B0B5A" w:rsidRDefault="009B0B5A" w:rsidP="002C7E47">
            <w:pPr>
              <w:rPr>
                <w:rFonts w:ascii="Calibri" w:hAnsi="Calibri" w:cs="Calibri"/>
                <w:bCs/>
                <w:sz w:val="22"/>
                <w:szCs w:val="22"/>
              </w:rPr>
            </w:pPr>
          </w:p>
          <w:p w14:paraId="27587A05" w14:textId="77777777" w:rsidR="00930E3C" w:rsidRDefault="00930E3C" w:rsidP="002C7E47">
            <w:pPr>
              <w:rPr>
                <w:rFonts w:ascii="Calibri" w:hAnsi="Calibri" w:cs="Calibri"/>
                <w:bCs/>
                <w:sz w:val="22"/>
                <w:szCs w:val="22"/>
              </w:rPr>
            </w:pPr>
          </w:p>
          <w:p w14:paraId="408845A8" w14:textId="3FAFC6D4" w:rsidR="00F25A9D" w:rsidRPr="00F338AD" w:rsidRDefault="00026F82" w:rsidP="002C7E47">
            <w:pPr>
              <w:rPr>
                <w:rFonts w:ascii="Calibri" w:hAnsi="Calibri" w:cs="Calibri"/>
                <w:bCs/>
                <w:sz w:val="22"/>
                <w:szCs w:val="22"/>
              </w:rPr>
            </w:pPr>
            <w:r>
              <w:rPr>
                <w:rFonts w:ascii="Calibri" w:hAnsi="Calibri" w:cs="Calibri"/>
                <w:bCs/>
                <w:sz w:val="22"/>
                <w:szCs w:val="22"/>
              </w:rPr>
              <w:t>*</w:t>
            </w:r>
            <w:r w:rsidR="002C7E47" w:rsidRPr="00F338AD">
              <w:rPr>
                <w:rFonts w:ascii="Calibri" w:hAnsi="Calibri" w:cs="Calibri"/>
                <w:bCs/>
                <w:sz w:val="22"/>
                <w:szCs w:val="22"/>
              </w:rPr>
              <w:t>NSPCC</w:t>
            </w:r>
            <w:r w:rsidR="00F25A9D" w:rsidRPr="00F338AD">
              <w:rPr>
                <w:rStyle w:val="FootnoteReference"/>
                <w:rFonts w:ascii="Calibri" w:hAnsi="Calibri" w:cs="Calibri"/>
                <w:bCs/>
                <w:sz w:val="22"/>
                <w:szCs w:val="22"/>
              </w:rPr>
              <w:footnoteReference w:id="6"/>
            </w:r>
          </w:p>
          <w:p w14:paraId="5F7B048B" w14:textId="77777777" w:rsidR="00F25A9D" w:rsidRPr="00F338AD" w:rsidRDefault="00F25A9D" w:rsidP="002C7E47">
            <w:pPr>
              <w:rPr>
                <w:rFonts w:ascii="Calibri" w:hAnsi="Calibri" w:cs="Calibri"/>
                <w:bCs/>
                <w:color w:val="000000"/>
                <w:sz w:val="22"/>
                <w:szCs w:val="22"/>
              </w:rPr>
            </w:pPr>
          </w:p>
          <w:p w14:paraId="25FFA3AD" w14:textId="77777777" w:rsidR="00026F82" w:rsidRDefault="00026F82" w:rsidP="00C93D47">
            <w:pPr>
              <w:rPr>
                <w:rFonts w:ascii="Calibri" w:hAnsi="Calibri" w:cs="Calibri"/>
                <w:bCs/>
                <w:color w:val="000000"/>
                <w:sz w:val="22"/>
                <w:szCs w:val="22"/>
              </w:rPr>
            </w:pPr>
          </w:p>
          <w:p w14:paraId="087117EB" w14:textId="77777777" w:rsidR="00E975F5" w:rsidRDefault="00E975F5" w:rsidP="00C93D47">
            <w:pPr>
              <w:rPr>
                <w:rFonts w:ascii="Calibri" w:hAnsi="Calibri" w:cs="Calibri"/>
                <w:bCs/>
                <w:color w:val="000000"/>
                <w:sz w:val="22"/>
                <w:szCs w:val="22"/>
              </w:rPr>
            </w:pPr>
          </w:p>
          <w:p w14:paraId="5D90BB98" w14:textId="77777777" w:rsidR="00E975F5" w:rsidRDefault="00E975F5" w:rsidP="00C93D47">
            <w:pPr>
              <w:rPr>
                <w:rFonts w:ascii="Calibri" w:hAnsi="Calibri" w:cs="Calibri"/>
                <w:bCs/>
                <w:color w:val="000000"/>
                <w:sz w:val="22"/>
                <w:szCs w:val="22"/>
              </w:rPr>
            </w:pPr>
          </w:p>
          <w:p w14:paraId="19A07E35" w14:textId="77777777" w:rsidR="00E975F5" w:rsidRDefault="00E975F5" w:rsidP="00C93D47">
            <w:pPr>
              <w:rPr>
                <w:rFonts w:ascii="Calibri" w:hAnsi="Calibri" w:cs="Calibri"/>
                <w:bCs/>
                <w:color w:val="000000"/>
                <w:sz w:val="22"/>
                <w:szCs w:val="22"/>
              </w:rPr>
            </w:pPr>
          </w:p>
          <w:p w14:paraId="1FF25AA4" w14:textId="77777777" w:rsidR="00E975F5" w:rsidRDefault="00E975F5" w:rsidP="00C93D47">
            <w:pPr>
              <w:rPr>
                <w:rFonts w:ascii="Calibri" w:hAnsi="Calibri" w:cs="Calibri"/>
                <w:bCs/>
                <w:color w:val="000000"/>
                <w:sz w:val="22"/>
                <w:szCs w:val="22"/>
              </w:rPr>
            </w:pPr>
          </w:p>
          <w:p w14:paraId="2CBDE7A2" w14:textId="77777777" w:rsidR="00E975F5" w:rsidRDefault="00E975F5" w:rsidP="00C93D47">
            <w:pPr>
              <w:rPr>
                <w:rFonts w:ascii="Calibri" w:hAnsi="Calibri" w:cs="Calibri"/>
                <w:bCs/>
                <w:color w:val="000000"/>
                <w:sz w:val="22"/>
                <w:szCs w:val="22"/>
              </w:rPr>
            </w:pPr>
          </w:p>
          <w:p w14:paraId="246600E0" w14:textId="77777777" w:rsidR="00E975F5" w:rsidRDefault="00E975F5" w:rsidP="00C93D47">
            <w:pPr>
              <w:rPr>
                <w:rFonts w:ascii="Calibri" w:hAnsi="Calibri" w:cs="Calibri"/>
                <w:bCs/>
                <w:color w:val="000000"/>
                <w:sz w:val="22"/>
                <w:szCs w:val="22"/>
              </w:rPr>
            </w:pPr>
          </w:p>
          <w:p w14:paraId="5C1F49A0" w14:textId="35647820" w:rsidR="002C7E47" w:rsidRPr="00F338AD" w:rsidRDefault="00026F82" w:rsidP="00C93D47">
            <w:pPr>
              <w:rPr>
                <w:rFonts w:ascii="Calibri" w:hAnsi="Calibri" w:cs="Calibri"/>
                <w:bCs/>
                <w:sz w:val="22"/>
                <w:szCs w:val="22"/>
              </w:rPr>
            </w:pPr>
            <w:r>
              <w:rPr>
                <w:rFonts w:ascii="Calibri" w:hAnsi="Calibri" w:cs="Calibri"/>
                <w:bCs/>
                <w:color w:val="000000"/>
                <w:sz w:val="22"/>
                <w:szCs w:val="22"/>
              </w:rPr>
              <w:lastRenderedPageBreak/>
              <w:t>**</w:t>
            </w:r>
            <w:r w:rsidRPr="00EC75E4">
              <w:rPr>
                <w:rFonts w:ascii="Calibri" w:hAnsi="Calibri" w:cs="Calibri"/>
                <w:bCs/>
                <w:color w:val="000000"/>
                <w:sz w:val="22"/>
                <w:szCs w:val="22"/>
              </w:rPr>
              <w:t>The report from the Independent Inquiry into Child Sexual Abuse [IICSA]</w:t>
            </w:r>
            <w:r w:rsidR="004841AD">
              <w:rPr>
                <w:rFonts w:ascii="Calibri" w:hAnsi="Calibri" w:cs="Calibri"/>
                <w:bCs/>
                <w:color w:val="000000"/>
                <w:sz w:val="22"/>
                <w:szCs w:val="22"/>
              </w:rPr>
              <w:t>.</w:t>
            </w:r>
            <w:r w:rsidR="007E0F98">
              <w:rPr>
                <w:rFonts w:ascii="Calibri" w:hAnsi="Calibri" w:cs="Calibri"/>
                <w:bCs/>
                <w:color w:val="000000"/>
                <w:sz w:val="22"/>
                <w:szCs w:val="22"/>
              </w:rPr>
              <w:t xml:space="preserve"> NSPCC </w:t>
            </w:r>
            <w:r w:rsidR="00A819EB">
              <w:rPr>
                <w:rFonts w:ascii="Calibri" w:hAnsi="Calibri" w:cs="Calibri"/>
                <w:bCs/>
                <w:color w:val="000000"/>
                <w:sz w:val="22"/>
                <w:szCs w:val="22"/>
              </w:rPr>
              <w:t xml:space="preserve">describe this as a ‘must’ equivalent to legal obligation. </w:t>
            </w:r>
            <w:r w:rsidR="0077537B">
              <w:rPr>
                <w:rFonts w:ascii="Calibri" w:hAnsi="Calibri" w:cs="Calibri"/>
                <w:bCs/>
                <w:color w:val="000000"/>
                <w:sz w:val="22"/>
                <w:szCs w:val="22"/>
              </w:rPr>
              <w:t>The IICSA recommend that ICO make this a legal requirement</w:t>
            </w:r>
          </w:p>
        </w:tc>
        <w:tc>
          <w:tcPr>
            <w:tcW w:w="2977" w:type="dxa"/>
          </w:tcPr>
          <w:p w14:paraId="4C5CF4B1" w14:textId="77777777" w:rsidR="007E06CA" w:rsidRDefault="007E06CA" w:rsidP="002C7E47">
            <w:pPr>
              <w:rPr>
                <w:rFonts w:ascii="Calibri" w:hAnsi="Calibri" w:cs="Calibri"/>
                <w:color w:val="000000"/>
                <w:sz w:val="22"/>
                <w:szCs w:val="22"/>
              </w:rPr>
            </w:pPr>
          </w:p>
          <w:p w14:paraId="720A6762" w14:textId="77777777" w:rsidR="007E06CA" w:rsidRDefault="007E06CA" w:rsidP="002C7E47">
            <w:pPr>
              <w:rPr>
                <w:rFonts w:ascii="Calibri" w:hAnsi="Calibri" w:cs="Calibri"/>
                <w:color w:val="000000"/>
                <w:sz w:val="22"/>
                <w:szCs w:val="22"/>
              </w:rPr>
            </w:pPr>
          </w:p>
          <w:p w14:paraId="228995A7" w14:textId="77777777" w:rsidR="007E06CA" w:rsidRDefault="007E06CA" w:rsidP="002C7E47">
            <w:pPr>
              <w:rPr>
                <w:rFonts w:ascii="Calibri" w:hAnsi="Calibri" w:cs="Calibri"/>
                <w:color w:val="000000"/>
                <w:sz w:val="22"/>
                <w:szCs w:val="22"/>
              </w:rPr>
            </w:pPr>
          </w:p>
          <w:p w14:paraId="6FDF6FCA" w14:textId="77777777" w:rsidR="007E06CA" w:rsidRDefault="007E06CA" w:rsidP="002C7E47">
            <w:pPr>
              <w:rPr>
                <w:rFonts w:ascii="Calibri" w:hAnsi="Calibri" w:cs="Calibri"/>
                <w:color w:val="000000"/>
                <w:sz w:val="22"/>
                <w:szCs w:val="22"/>
              </w:rPr>
            </w:pPr>
          </w:p>
          <w:p w14:paraId="7F6407BA" w14:textId="77777777" w:rsidR="007E06CA" w:rsidRDefault="007E06CA" w:rsidP="002C7E47">
            <w:pPr>
              <w:rPr>
                <w:rFonts w:ascii="Calibri" w:hAnsi="Calibri" w:cs="Calibri"/>
                <w:color w:val="000000"/>
                <w:sz w:val="22"/>
                <w:szCs w:val="22"/>
              </w:rPr>
            </w:pPr>
          </w:p>
          <w:p w14:paraId="1F1D3EEC" w14:textId="77777777" w:rsidR="007E06CA" w:rsidRDefault="007E06CA" w:rsidP="002C7E47">
            <w:pPr>
              <w:rPr>
                <w:rFonts w:ascii="Calibri" w:hAnsi="Calibri" w:cs="Calibri"/>
                <w:color w:val="000000"/>
                <w:sz w:val="22"/>
                <w:szCs w:val="22"/>
              </w:rPr>
            </w:pPr>
          </w:p>
          <w:p w14:paraId="305752E8" w14:textId="77777777" w:rsidR="00930E3C" w:rsidRDefault="00930E3C" w:rsidP="002C7E47">
            <w:pPr>
              <w:rPr>
                <w:rFonts w:ascii="Calibri" w:hAnsi="Calibri" w:cs="Calibri"/>
                <w:color w:val="000000"/>
                <w:sz w:val="22"/>
                <w:szCs w:val="22"/>
              </w:rPr>
            </w:pPr>
          </w:p>
          <w:p w14:paraId="5987C57E" w14:textId="3B136794" w:rsidR="002C7E47" w:rsidRDefault="00F338AD" w:rsidP="002C7E47">
            <w:pPr>
              <w:rPr>
                <w:rFonts w:ascii="Calibri" w:hAnsi="Calibri" w:cs="Calibri"/>
                <w:color w:val="000000"/>
                <w:sz w:val="22"/>
                <w:szCs w:val="22"/>
              </w:rPr>
            </w:pPr>
            <w:r w:rsidRPr="00F338AD">
              <w:rPr>
                <w:rFonts w:ascii="Calibri" w:hAnsi="Calibri" w:cs="Calibri"/>
                <w:color w:val="000000"/>
                <w:sz w:val="22"/>
                <w:szCs w:val="22"/>
              </w:rPr>
              <w:t>*</w:t>
            </w:r>
            <w:r w:rsidR="00075D3E">
              <w:rPr>
                <w:rFonts w:ascii="Calibri" w:hAnsi="Calibri" w:cs="Calibri"/>
                <w:color w:val="000000"/>
                <w:sz w:val="22"/>
                <w:szCs w:val="22"/>
              </w:rPr>
              <w:t>In</w:t>
            </w:r>
            <w:r w:rsidR="004F25E6" w:rsidRPr="00F338AD">
              <w:rPr>
                <w:rFonts w:ascii="Calibri" w:hAnsi="Calibri" w:cs="Calibri"/>
                <w:color w:val="000000"/>
                <w:sz w:val="22"/>
                <w:szCs w:val="22"/>
              </w:rPr>
              <w:t xml:space="preserve"> Northern Ireland </w:t>
            </w:r>
            <w:r w:rsidR="00075D3E">
              <w:rPr>
                <w:rFonts w:ascii="Calibri" w:hAnsi="Calibri" w:cs="Calibri"/>
                <w:color w:val="000000"/>
                <w:sz w:val="22"/>
                <w:szCs w:val="22"/>
              </w:rPr>
              <w:t xml:space="preserve">if there </w:t>
            </w:r>
            <w:proofErr w:type="gramStart"/>
            <w:r w:rsidR="00075D3E">
              <w:rPr>
                <w:rFonts w:ascii="Calibri" w:hAnsi="Calibri" w:cs="Calibri"/>
                <w:color w:val="000000"/>
                <w:sz w:val="22"/>
                <w:szCs w:val="22"/>
              </w:rPr>
              <w:t>is</w:t>
            </w:r>
            <w:proofErr w:type="gramEnd"/>
            <w:r w:rsidR="00075D3E">
              <w:rPr>
                <w:rFonts w:ascii="Calibri" w:hAnsi="Calibri" w:cs="Calibri"/>
                <w:color w:val="000000"/>
                <w:sz w:val="22"/>
                <w:szCs w:val="22"/>
              </w:rPr>
              <w:t xml:space="preserve"> child abuse records should be retained </w:t>
            </w:r>
            <w:r w:rsidR="004F25E6" w:rsidRPr="00F338AD">
              <w:rPr>
                <w:rFonts w:ascii="Calibri" w:hAnsi="Calibri" w:cs="Calibri"/>
                <w:color w:val="000000"/>
                <w:sz w:val="22"/>
                <w:szCs w:val="22"/>
              </w:rPr>
              <w:t>until the child’s 30</w:t>
            </w:r>
            <w:r w:rsidR="004F25E6" w:rsidRPr="00F338AD">
              <w:rPr>
                <w:rFonts w:ascii="Calibri" w:hAnsi="Calibri" w:cs="Calibri"/>
                <w:color w:val="000000"/>
                <w:sz w:val="22"/>
                <w:szCs w:val="22"/>
                <w:vertAlign w:val="superscript"/>
              </w:rPr>
              <w:t>th</w:t>
            </w:r>
            <w:r w:rsidR="004F25E6" w:rsidRPr="00F338AD">
              <w:rPr>
                <w:rFonts w:ascii="Calibri" w:hAnsi="Calibri" w:cs="Calibri"/>
                <w:color w:val="000000"/>
                <w:sz w:val="22"/>
                <w:szCs w:val="22"/>
              </w:rPr>
              <w:t xml:space="preserve"> birthday</w:t>
            </w:r>
          </w:p>
          <w:p w14:paraId="4318C883" w14:textId="77777777" w:rsidR="00872A48" w:rsidRDefault="00872A48" w:rsidP="002C7E47">
            <w:pPr>
              <w:rPr>
                <w:rFonts w:ascii="Calibri" w:hAnsi="Calibri" w:cs="Calibri"/>
                <w:color w:val="000000"/>
                <w:sz w:val="22"/>
                <w:szCs w:val="22"/>
              </w:rPr>
            </w:pPr>
          </w:p>
          <w:p w14:paraId="375871D7" w14:textId="6AECB700" w:rsidR="00F338AD" w:rsidRPr="008D75AB" w:rsidRDefault="00F338AD" w:rsidP="737B25B0">
            <w:pPr>
              <w:rPr>
                <w:rFonts w:ascii="Calibri" w:hAnsi="Calibri" w:cs="Calibri"/>
                <w:color w:val="000000"/>
                <w:sz w:val="22"/>
                <w:szCs w:val="22"/>
                <w:lang w:val="en-GB"/>
              </w:rPr>
            </w:pPr>
          </w:p>
        </w:tc>
      </w:tr>
    </w:tbl>
    <w:p w14:paraId="5D703F2A" w14:textId="77777777" w:rsidR="00EA2C0C" w:rsidRDefault="00EA2C0C" w:rsidP="00892D6C">
      <w:pPr>
        <w:jc w:val="both"/>
        <w:outlineLvl w:val="0"/>
        <w:rPr>
          <w:rFonts w:ascii="Calibri" w:hAnsi="Calibri" w:cs="Calibri"/>
          <w:b/>
        </w:rPr>
      </w:pPr>
    </w:p>
    <w:p w14:paraId="07DC6934" w14:textId="77777777" w:rsidR="008415AB" w:rsidRDefault="008415AB">
      <w:pPr>
        <w:rPr>
          <w:rFonts w:ascii="Calibri" w:hAnsi="Calibri" w:cs="Calibri"/>
          <w:b/>
        </w:rPr>
      </w:pPr>
      <w:r>
        <w:rPr>
          <w:rFonts w:ascii="Calibri" w:hAnsi="Calibri" w:cs="Calibri"/>
          <w:b/>
        </w:rPr>
        <w:br w:type="page"/>
      </w:r>
    </w:p>
    <w:p w14:paraId="0C8F330A" w14:textId="1443CB56" w:rsidR="00EA2C0C" w:rsidRDefault="00EA2C0C" w:rsidP="00892D6C">
      <w:pPr>
        <w:jc w:val="both"/>
        <w:outlineLvl w:val="0"/>
        <w:rPr>
          <w:rFonts w:ascii="Calibri" w:hAnsi="Calibri" w:cs="Calibri"/>
          <w:b/>
        </w:rPr>
      </w:pPr>
      <w:r>
        <w:rPr>
          <w:rFonts w:ascii="Calibri" w:hAnsi="Calibri" w:cs="Calibri"/>
          <w:b/>
        </w:rPr>
        <w:lastRenderedPageBreak/>
        <w:t>Financial Records</w:t>
      </w:r>
    </w:p>
    <w:p w14:paraId="2DD30AFB" w14:textId="77777777" w:rsidR="00EA2C0C" w:rsidRDefault="00EA2C0C" w:rsidP="00892D6C">
      <w:pPr>
        <w:jc w:val="both"/>
        <w:outlineLvl w:val="0"/>
        <w:rPr>
          <w:rFonts w:ascii="Calibri" w:hAnsi="Calibri" w:cs="Calibri"/>
          <w:b/>
        </w:rPr>
      </w:pPr>
    </w:p>
    <w:tbl>
      <w:tblPr>
        <w:tblStyle w:val="TableGrid"/>
        <w:tblW w:w="0" w:type="auto"/>
        <w:tblInd w:w="-885" w:type="dxa"/>
        <w:tblLayout w:type="fixed"/>
        <w:tblLook w:val="04A0" w:firstRow="1" w:lastRow="0" w:firstColumn="1" w:lastColumn="0" w:noHBand="0" w:noVBand="1"/>
      </w:tblPr>
      <w:tblGrid>
        <w:gridCol w:w="2581"/>
        <w:gridCol w:w="1418"/>
        <w:gridCol w:w="1984"/>
        <w:gridCol w:w="2268"/>
        <w:gridCol w:w="2694"/>
        <w:gridCol w:w="2126"/>
      </w:tblGrid>
      <w:tr w:rsidR="00342541" w14:paraId="23AD575D" w14:textId="77777777" w:rsidTr="737B25B0">
        <w:tc>
          <w:tcPr>
            <w:tcW w:w="2581" w:type="dxa"/>
          </w:tcPr>
          <w:p w14:paraId="145917D4" w14:textId="6AD316C4" w:rsidR="00342541" w:rsidRDefault="3965A18D" w:rsidP="737B25B0">
            <w:pPr>
              <w:jc w:val="both"/>
              <w:outlineLvl w:val="0"/>
              <w:rPr>
                <w:rFonts w:ascii="Calibri" w:hAnsi="Calibri" w:cs="Calibri"/>
                <w:b/>
                <w:bCs/>
              </w:rPr>
            </w:pPr>
            <w:r w:rsidRPr="737B25B0">
              <w:rPr>
                <w:rFonts w:ascii="Calibri" w:hAnsi="Calibri" w:cs="Calibri"/>
                <w:b/>
                <w:bCs/>
                <w:sz w:val="22"/>
                <w:szCs w:val="22"/>
              </w:rPr>
              <w:t>Document</w:t>
            </w:r>
          </w:p>
        </w:tc>
        <w:tc>
          <w:tcPr>
            <w:tcW w:w="1418" w:type="dxa"/>
          </w:tcPr>
          <w:p w14:paraId="38F3CEEC" w14:textId="3F1D4162" w:rsidR="00342541" w:rsidRDefault="00342541" w:rsidP="00342541">
            <w:pPr>
              <w:jc w:val="both"/>
              <w:outlineLvl w:val="0"/>
              <w:rPr>
                <w:rFonts w:ascii="Calibri" w:hAnsi="Calibri" w:cs="Calibri"/>
                <w:b/>
              </w:rPr>
            </w:pPr>
            <w:r w:rsidRPr="00084CBF">
              <w:rPr>
                <w:rFonts w:ascii="Calibri" w:hAnsi="Calibri" w:cs="Calibri"/>
                <w:b/>
                <w:sz w:val="22"/>
                <w:szCs w:val="22"/>
              </w:rPr>
              <w:t>Details</w:t>
            </w:r>
          </w:p>
        </w:tc>
        <w:tc>
          <w:tcPr>
            <w:tcW w:w="1984" w:type="dxa"/>
          </w:tcPr>
          <w:p w14:paraId="7C560255" w14:textId="606220E5" w:rsidR="00342541" w:rsidRDefault="00342541" w:rsidP="00342541">
            <w:pPr>
              <w:jc w:val="both"/>
              <w:outlineLvl w:val="0"/>
              <w:rPr>
                <w:rFonts w:ascii="Calibri" w:hAnsi="Calibri" w:cs="Calibri"/>
                <w:b/>
              </w:rPr>
            </w:pPr>
            <w:r w:rsidRPr="00084CBF">
              <w:rPr>
                <w:rFonts w:ascii="Calibri" w:hAnsi="Calibri" w:cs="Calibri"/>
                <w:b/>
                <w:sz w:val="22"/>
                <w:szCs w:val="22"/>
              </w:rPr>
              <w:t>Retention period</w:t>
            </w:r>
          </w:p>
        </w:tc>
        <w:tc>
          <w:tcPr>
            <w:tcW w:w="2268" w:type="dxa"/>
          </w:tcPr>
          <w:p w14:paraId="0AA4657A" w14:textId="2B7F73E1" w:rsidR="00342541" w:rsidRDefault="00342541" w:rsidP="00342541">
            <w:pPr>
              <w:jc w:val="both"/>
              <w:outlineLvl w:val="0"/>
              <w:rPr>
                <w:rFonts w:ascii="Calibri" w:hAnsi="Calibri" w:cs="Calibri"/>
                <w:b/>
              </w:rPr>
            </w:pPr>
            <w:r w:rsidRPr="00084CBF">
              <w:rPr>
                <w:rFonts w:ascii="Calibri" w:hAnsi="Calibri" w:cs="Calibri"/>
                <w:b/>
                <w:sz w:val="22"/>
                <w:szCs w:val="22"/>
              </w:rPr>
              <w:t>Legal/</w:t>
            </w:r>
            <w:r w:rsidR="00251B8D">
              <w:rPr>
                <w:rFonts w:ascii="Calibri" w:hAnsi="Calibri" w:cs="Calibri"/>
                <w:b/>
                <w:sz w:val="22"/>
                <w:szCs w:val="22"/>
              </w:rPr>
              <w:t>Best P</w:t>
            </w:r>
            <w:r w:rsidRPr="00084CBF">
              <w:rPr>
                <w:rFonts w:ascii="Calibri" w:hAnsi="Calibri" w:cs="Calibri"/>
                <w:b/>
                <w:sz w:val="22"/>
                <w:szCs w:val="22"/>
              </w:rPr>
              <w:t xml:space="preserve">ractice basis </w:t>
            </w:r>
          </w:p>
        </w:tc>
        <w:tc>
          <w:tcPr>
            <w:tcW w:w="2694" w:type="dxa"/>
          </w:tcPr>
          <w:p w14:paraId="5FD5B0B1" w14:textId="7C3A8CAF" w:rsidR="00342541" w:rsidRDefault="00342541" w:rsidP="00342541">
            <w:pPr>
              <w:jc w:val="both"/>
              <w:outlineLvl w:val="0"/>
              <w:rPr>
                <w:rFonts w:ascii="Calibri" w:hAnsi="Calibri" w:cs="Calibri"/>
                <w:b/>
              </w:rPr>
            </w:pPr>
            <w:r w:rsidRPr="00084CBF">
              <w:rPr>
                <w:rFonts w:ascii="Calibri" w:hAnsi="Calibri" w:cs="Calibri"/>
                <w:b/>
                <w:sz w:val="22"/>
                <w:szCs w:val="22"/>
              </w:rPr>
              <w:t>Source</w:t>
            </w:r>
          </w:p>
        </w:tc>
        <w:tc>
          <w:tcPr>
            <w:tcW w:w="2126" w:type="dxa"/>
          </w:tcPr>
          <w:p w14:paraId="23E8590F" w14:textId="6D3414CD" w:rsidR="00342541" w:rsidRDefault="00342541" w:rsidP="00342541">
            <w:pPr>
              <w:jc w:val="both"/>
              <w:outlineLvl w:val="0"/>
              <w:rPr>
                <w:rFonts w:ascii="Calibri" w:hAnsi="Calibri" w:cs="Calibri"/>
                <w:b/>
              </w:rPr>
            </w:pPr>
            <w:r w:rsidRPr="00084CBF">
              <w:rPr>
                <w:rFonts w:ascii="Calibri" w:hAnsi="Calibri" w:cs="Calibri"/>
                <w:b/>
                <w:sz w:val="22"/>
                <w:szCs w:val="22"/>
              </w:rPr>
              <w:t>Exceptions</w:t>
            </w:r>
          </w:p>
        </w:tc>
      </w:tr>
      <w:tr w:rsidR="00342541" w14:paraId="25C2CDCA" w14:textId="77777777" w:rsidTr="737B25B0">
        <w:tc>
          <w:tcPr>
            <w:tcW w:w="2581" w:type="dxa"/>
          </w:tcPr>
          <w:p w14:paraId="00BFA6D9" w14:textId="2ACA727E" w:rsidR="00342541" w:rsidRPr="00342541" w:rsidRDefault="00342541" w:rsidP="00342541">
            <w:pPr>
              <w:jc w:val="both"/>
              <w:outlineLvl w:val="0"/>
              <w:rPr>
                <w:rFonts w:ascii="Calibri" w:hAnsi="Calibri" w:cs="Calibri"/>
                <w:bCs/>
                <w:sz w:val="22"/>
                <w:szCs w:val="22"/>
              </w:rPr>
            </w:pPr>
            <w:r w:rsidRPr="00342541">
              <w:rPr>
                <w:rFonts w:ascii="Calibri" w:hAnsi="Calibri" w:cs="Calibri"/>
                <w:bCs/>
                <w:sz w:val="22"/>
                <w:szCs w:val="22"/>
              </w:rPr>
              <w:t>Financial Records</w:t>
            </w:r>
          </w:p>
        </w:tc>
        <w:tc>
          <w:tcPr>
            <w:tcW w:w="1418" w:type="dxa"/>
          </w:tcPr>
          <w:p w14:paraId="53707CCB" w14:textId="2857B469" w:rsidR="00342541" w:rsidRPr="00342541" w:rsidRDefault="00342541" w:rsidP="00342541">
            <w:pPr>
              <w:jc w:val="both"/>
              <w:outlineLvl w:val="0"/>
              <w:rPr>
                <w:rFonts w:ascii="Calibri" w:hAnsi="Calibri" w:cs="Calibri"/>
                <w:bCs/>
                <w:sz w:val="22"/>
                <w:szCs w:val="22"/>
              </w:rPr>
            </w:pPr>
          </w:p>
        </w:tc>
        <w:tc>
          <w:tcPr>
            <w:tcW w:w="1984" w:type="dxa"/>
          </w:tcPr>
          <w:p w14:paraId="1D7046CD" w14:textId="1620F476" w:rsidR="00342541" w:rsidRPr="00342541" w:rsidRDefault="00342541" w:rsidP="00342541">
            <w:pPr>
              <w:jc w:val="both"/>
              <w:outlineLvl w:val="0"/>
              <w:rPr>
                <w:rFonts w:ascii="Calibri" w:hAnsi="Calibri" w:cs="Calibri"/>
                <w:bCs/>
                <w:sz w:val="22"/>
                <w:szCs w:val="22"/>
              </w:rPr>
            </w:pPr>
            <w:r w:rsidRPr="00342541">
              <w:rPr>
                <w:rFonts w:ascii="Calibri" w:hAnsi="Calibri" w:cs="Calibri"/>
                <w:bCs/>
                <w:sz w:val="22"/>
                <w:szCs w:val="22"/>
              </w:rPr>
              <w:t>6 years</w:t>
            </w:r>
          </w:p>
        </w:tc>
        <w:tc>
          <w:tcPr>
            <w:tcW w:w="2268" w:type="dxa"/>
          </w:tcPr>
          <w:p w14:paraId="7758D73F" w14:textId="005E26CB" w:rsidR="00342541" w:rsidRPr="00651F2A" w:rsidRDefault="00251B8D" w:rsidP="00342541">
            <w:pPr>
              <w:jc w:val="both"/>
              <w:outlineLvl w:val="0"/>
              <w:rPr>
                <w:rFonts w:ascii="Calibri" w:hAnsi="Calibri" w:cs="Calibri"/>
                <w:bCs/>
                <w:sz w:val="22"/>
                <w:szCs w:val="22"/>
              </w:rPr>
            </w:pPr>
            <w:r>
              <w:rPr>
                <w:rFonts w:ascii="Calibri" w:hAnsi="Calibri" w:cs="Calibri"/>
                <w:bCs/>
                <w:sz w:val="22"/>
                <w:szCs w:val="22"/>
              </w:rPr>
              <w:t>Le</w:t>
            </w:r>
            <w:r w:rsidR="008923A8">
              <w:rPr>
                <w:rFonts w:ascii="Calibri" w:hAnsi="Calibri" w:cs="Calibri"/>
                <w:bCs/>
                <w:sz w:val="22"/>
                <w:szCs w:val="22"/>
              </w:rPr>
              <w:t xml:space="preserve">gal </w:t>
            </w:r>
            <w:r>
              <w:rPr>
                <w:rFonts w:ascii="Calibri" w:hAnsi="Calibri" w:cs="Calibri"/>
                <w:bCs/>
                <w:sz w:val="22"/>
                <w:szCs w:val="22"/>
              </w:rPr>
              <w:t>R</w:t>
            </w:r>
            <w:r w:rsidR="008923A8">
              <w:rPr>
                <w:rFonts w:ascii="Calibri" w:hAnsi="Calibri" w:cs="Calibri"/>
                <w:bCs/>
                <w:sz w:val="22"/>
                <w:szCs w:val="22"/>
              </w:rPr>
              <w:t>equirement</w:t>
            </w:r>
          </w:p>
        </w:tc>
        <w:tc>
          <w:tcPr>
            <w:tcW w:w="2694" w:type="dxa"/>
          </w:tcPr>
          <w:p w14:paraId="2646959B" w14:textId="3FE30AD5" w:rsidR="00342541" w:rsidRPr="00651F2A" w:rsidRDefault="00AE6C30" w:rsidP="00342541">
            <w:pPr>
              <w:jc w:val="both"/>
              <w:outlineLvl w:val="0"/>
              <w:rPr>
                <w:rFonts w:ascii="Calibri" w:hAnsi="Calibri" w:cs="Calibri"/>
                <w:bCs/>
                <w:sz w:val="22"/>
                <w:szCs w:val="22"/>
              </w:rPr>
            </w:pPr>
            <w:r w:rsidRPr="00AE6C30">
              <w:rPr>
                <w:rFonts w:ascii="Calibri" w:hAnsi="Calibri" w:cs="Calibri"/>
                <w:bCs/>
                <w:sz w:val="22"/>
                <w:szCs w:val="22"/>
              </w:rPr>
              <w:t>Companies Act Section 388 recommends 3 years. Taxes Management Act 1970 (TMA) Sec.20 (Taxes Management Act 1970) may require any documents relating to tax over 6 (plus) years</w:t>
            </w:r>
          </w:p>
        </w:tc>
        <w:tc>
          <w:tcPr>
            <w:tcW w:w="2126" w:type="dxa"/>
          </w:tcPr>
          <w:p w14:paraId="7CE62FC0" w14:textId="269CF374" w:rsidR="00342541" w:rsidRPr="00651F2A" w:rsidRDefault="00342541" w:rsidP="00342541">
            <w:pPr>
              <w:jc w:val="both"/>
              <w:outlineLvl w:val="0"/>
              <w:rPr>
                <w:rFonts w:ascii="Calibri" w:hAnsi="Calibri" w:cs="Calibri"/>
                <w:bCs/>
                <w:sz w:val="22"/>
                <w:szCs w:val="22"/>
              </w:rPr>
            </w:pPr>
          </w:p>
        </w:tc>
      </w:tr>
      <w:tr w:rsidR="00342541" w14:paraId="155F8424" w14:textId="77777777" w:rsidTr="737B25B0">
        <w:tc>
          <w:tcPr>
            <w:tcW w:w="2581" w:type="dxa"/>
          </w:tcPr>
          <w:p w14:paraId="67EC000E" w14:textId="53BBF62F" w:rsidR="00342541" w:rsidRPr="00342541" w:rsidRDefault="00754A6D" w:rsidP="00342541">
            <w:pPr>
              <w:jc w:val="both"/>
              <w:outlineLvl w:val="0"/>
              <w:rPr>
                <w:rFonts w:ascii="Calibri" w:hAnsi="Calibri" w:cs="Calibri"/>
                <w:bCs/>
                <w:sz w:val="22"/>
                <w:szCs w:val="22"/>
              </w:rPr>
            </w:pPr>
            <w:r>
              <w:rPr>
                <w:rFonts w:ascii="Calibri" w:hAnsi="Calibri" w:cs="Calibri"/>
                <w:bCs/>
                <w:sz w:val="22"/>
                <w:szCs w:val="22"/>
              </w:rPr>
              <w:t>Tax and Social Security</w:t>
            </w:r>
          </w:p>
        </w:tc>
        <w:tc>
          <w:tcPr>
            <w:tcW w:w="1418" w:type="dxa"/>
          </w:tcPr>
          <w:p w14:paraId="63CB19BC" w14:textId="6EF4F3C2" w:rsidR="00342541" w:rsidRPr="00342541" w:rsidRDefault="00262F34" w:rsidP="00342541">
            <w:pPr>
              <w:jc w:val="both"/>
              <w:outlineLvl w:val="0"/>
              <w:rPr>
                <w:rFonts w:ascii="Calibri" w:hAnsi="Calibri" w:cs="Calibri"/>
                <w:bCs/>
                <w:sz w:val="22"/>
                <w:szCs w:val="22"/>
              </w:rPr>
            </w:pPr>
            <w:r w:rsidRPr="00262F34">
              <w:rPr>
                <w:rFonts w:ascii="Calibri" w:hAnsi="Calibri" w:cs="Calibri"/>
                <w:bCs/>
                <w:sz w:val="22"/>
                <w:szCs w:val="22"/>
              </w:rPr>
              <w:t>Payroll, P45, P60, expenses</w:t>
            </w:r>
          </w:p>
        </w:tc>
        <w:tc>
          <w:tcPr>
            <w:tcW w:w="1984" w:type="dxa"/>
          </w:tcPr>
          <w:p w14:paraId="01A73CC8" w14:textId="4C46B04A" w:rsidR="00342541" w:rsidRPr="00342541" w:rsidRDefault="00342541" w:rsidP="00342541">
            <w:pPr>
              <w:jc w:val="both"/>
              <w:outlineLvl w:val="0"/>
              <w:rPr>
                <w:rFonts w:ascii="Calibri" w:hAnsi="Calibri" w:cs="Calibri"/>
                <w:bCs/>
                <w:sz w:val="22"/>
                <w:szCs w:val="22"/>
              </w:rPr>
            </w:pPr>
            <w:r w:rsidRPr="00342541">
              <w:rPr>
                <w:rFonts w:ascii="Calibri" w:hAnsi="Calibri" w:cs="Calibri"/>
                <w:bCs/>
                <w:sz w:val="22"/>
                <w:szCs w:val="22"/>
              </w:rPr>
              <w:t>6 years</w:t>
            </w:r>
            <w:r w:rsidR="006027BC">
              <w:rPr>
                <w:rFonts w:ascii="Calibri" w:hAnsi="Calibri" w:cs="Calibri"/>
                <w:bCs/>
                <w:sz w:val="22"/>
                <w:szCs w:val="22"/>
              </w:rPr>
              <w:t xml:space="preserve"> plus current year</w:t>
            </w:r>
          </w:p>
        </w:tc>
        <w:tc>
          <w:tcPr>
            <w:tcW w:w="2268" w:type="dxa"/>
          </w:tcPr>
          <w:p w14:paraId="07D38553" w14:textId="41346422" w:rsidR="00342541" w:rsidRPr="00D62CDE" w:rsidRDefault="002331C1" w:rsidP="00342541">
            <w:pPr>
              <w:jc w:val="both"/>
              <w:outlineLvl w:val="0"/>
              <w:rPr>
                <w:rFonts w:ascii="Calibri" w:hAnsi="Calibri" w:cs="Calibri"/>
                <w:bCs/>
                <w:sz w:val="22"/>
                <w:szCs w:val="22"/>
                <w:highlight w:val="green"/>
              </w:rPr>
            </w:pPr>
            <w:r w:rsidRPr="002331C1">
              <w:rPr>
                <w:rFonts w:ascii="Calibri" w:hAnsi="Calibri" w:cs="Calibri"/>
                <w:bCs/>
                <w:sz w:val="22"/>
                <w:szCs w:val="22"/>
              </w:rPr>
              <w:t xml:space="preserve">Legal </w:t>
            </w:r>
            <w:r w:rsidR="00251B8D">
              <w:rPr>
                <w:rFonts w:ascii="Calibri" w:hAnsi="Calibri" w:cs="Calibri"/>
                <w:bCs/>
                <w:sz w:val="22"/>
                <w:szCs w:val="22"/>
              </w:rPr>
              <w:t>R</w:t>
            </w:r>
            <w:r w:rsidRPr="002331C1">
              <w:rPr>
                <w:rFonts w:ascii="Calibri" w:hAnsi="Calibri" w:cs="Calibri"/>
                <w:bCs/>
                <w:sz w:val="22"/>
                <w:szCs w:val="22"/>
              </w:rPr>
              <w:t>equirement</w:t>
            </w:r>
          </w:p>
        </w:tc>
        <w:tc>
          <w:tcPr>
            <w:tcW w:w="2694" w:type="dxa"/>
          </w:tcPr>
          <w:p w14:paraId="58AE6B43" w14:textId="0239376F" w:rsidR="00342541" w:rsidRPr="00651F2A" w:rsidRDefault="002331C1" w:rsidP="00342541">
            <w:pPr>
              <w:jc w:val="both"/>
              <w:outlineLvl w:val="0"/>
              <w:rPr>
                <w:rFonts w:ascii="Calibri" w:hAnsi="Calibri" w:cs="Calibri"/>
                <w:bCs/>
                <w:sz w:val="22"/>
                <w:szCs w:val="22"/>
              </w:rPr>
            </w:pPr>
            <w:r w:rsidRPr="002331C1">
              <w:rPr>
                <w:rFonts w:ascii="Calibri" w:hAnsi="Calibri" w:cs="Calibri"/>
                <w:bCs/>
                <w:sz w:val="22"/>
                <w:szCs w:val="22"/>
              </w:rPr>
              <w:t>Income Tax (PAYE) Regulations 2003 (SI 2003/2682 Reg 97).</w:t>
            </w:r>
            <w:r w:rsidRPr="002331C1">
              <w:rPr>
                <w:rFonts w:ascii="Calibri" w:hAnsi="Calibri" w:cs="Calibri"/>
                <w:bCs/>
                <w:sz w:val="22"/>
                <w:szCs w:val="22"/>
              </w:rPr>
              <w:br/>
              <w:t>The Income Tax (employments) Regulations 1993 (SI 1993/744) and amended 1996.</w:t>
            </w:r>
            <w:r w:rsidRPr="002331C1">
              <w:rPr>
                <w:rFonts w:ascii="Calibri" w:hAnsi="Calibri" w:cs="Calibri"/>
                <w:bCs/>
                <w:sz w:val="22"/>
                <w:szCs w:val="22"/>
              </w:rPr>
              <w:br/>
              <w:t>Taxes Management Act 1970</w:t>
            </w:r>
          </w:p>
        </w:tc>
        <w:tc>
          <w:tcPr>
            <w:tcW w:w="2126" w:type="dxa"/>
          </w:tcPr>
          <w:p w14:paraId="3655D1D4" w14:textId="02A55BB2" w:rsidR="00342541" w:rsidRPr="00651F2A" w:rsidRDefault="00342541" w:rsidP="00342541">
            <w:pPr>
              <w:jc w:val="both"/>
              <w:outlineLvl w:val="0"/>
              <w:rPr>
                <w:rFonts w:ascii="Calibri" w:hAnsi="Calibri" w:cs="Calibri"/>
                <w:bCs/>
                <w:sz w:val="22"/>
                <w:szCs w:val="22"/>
              </w:rPr>
            </w:pPr>
          </w:p>
        </w:tc>
      </w:tr>
      <w:tr w:rsidR="00190ABC" w14:paraId="078DED7D" w14:textId="77777777" w:rsidTr="737B25B0">
        <w:tc>
          <w:tcPr>
            <w:tcW w:w="2581" w:type="dxa"/>
          </w:tcPr>
          <w:p w14:paraId="2B76AE25" w14:textId="5FA3E4CD" w:rsidR="00190ABC" w:rsidRPr="00342541" w:rsidRDefault="00190ABC" w:rsidP="00651F2A">
            <w:pPr>
              <w:jc w:val="both"/>
              <w:outlineLvl w:val="0"/>
              <w:rPr>
                <w:rFonts w:ascii="Calibri" w:hAnsi="Calibri" w:cs="Calibri"/>
                <w:color w:val="000000"/>
                <w:sz w:val="22"/>
                <w:szCs w:val="22"/>
              </w:rPr>
            </w:pPr>
            <w:r>
              <w:rPr>
                <w:rFonts w:ascii="Calibri" w:hAnsi="Calibri" w:cs="Calibri"/>
                <w:color w:val="000000"/>
                <w:sz w:val="22"/>
                <w:szCs w:val="22"/>
              </w:rPr>
              <w:t>Pensions</w:t>
            </w:r>
          </w:p>
        </w:tc>
        <w:tc>
          <w:tcPr>
            <w:tcW w:w="1418" w:type="dxa"/>
          </w:tcPr>
          <w:p w14:paraId="0303955D" w14:textId="368B60DB" w:rsidR="00190ABC" w:rsidRPr="00342541" w:rsidRDefault="00B05A70" w:rsidP="00651F2A">
            <w:pPr>
              <w:jc w:val="both"/>
              <w:outlineLvl w:val="0"/>
              <w:rPr>
                <w:rFonts w:ascii="Calibri" w:hAnsi="Calibri" w:cs="Calibri"/>
                <w:sz w:val="22"/>
                <w:szCs w:val="22"/>
              </w:rPr>
            </w:pPr>
            <w:r>
              <w:rPr>
                <w:rFonts w:ascii="Calibri" w:hAnsi="Calibri" w:cs="Calibri"/>
                <w:sz w:val="22"/>
                <w:szCs w:val="22"/>
              </w:rPr>
              <w:t>Home Start records</w:t>
            </w:r>
          </w:p>
        </w:tc>
        <w:tc>
          <w:tcPr>
            <w:tcW w:w="1984" w:type="dxa"/>
          </w:tcPr>
          <w:p w14:paraId="3B85D50C" w14:textId="3628B715" w:rsidR="00190ABC" w:rsidRPr="00342541" w:rsidRDefault="00F2488E" w:rsidP="00651F2A">
            <w:pPr>
              <w:jc w:val="both"/>
              <w:outlineLvl w:val="0"/>
              <w:rPr>
                <w:rFonts w:ascii="Calibri" w:hAnsi="Calibri" w:cs="Calibri"/>
                <w:color w:val="000000"/>
                <w:sz w:val="22"/>
                <w:szCs w:val="22"/>
              </w:rPr>
            </w:pPr>
            <w:r>
              <w:rPr>
                <w:rFonts w:ascii="Calibri" w:hAnsi="Calibri" w:cs="Calibri"/>
                <w:color w:val="000000"/>
                <w:sz w:val="22"/>
                <w:szCs w:val="22"/>
              </w:rPr>
              <w:t>6 years</w:t>
            </w:r>
          </w:p>
        </w:tc>
        <w:tc>
          <w:tcPr>
            <w:tcW w:w="2268" w:type="dxa"/>
          </w:tcPr>
          <w:p w14:paraId="184AF30C" w14:textId="575A99F5" w:rsidR="00190ABC" w:rsidRPr="00D62CDE" w:rsidRDefault="00251B8D" w:rsidP="00651F2A">
            <w:pPr>
              <w:jc w:val="both"/>
              <w:outlineLvl w:val="0"/>
              <w:rPr>
                <w:rFonts w:ascii="Calibri" w:hAnsi="Calibri" w:cs="Calibri"/>
                <w:bCs/>
                <w:sz w:val="22"/>
                <w:szCs w:val="22"/>
                <w:highlight w:val="green"/>
              </w:rPr>
            </w:pPr>
            <w:r>
              <w:rPr>
                <w:rFonts w:ascii="Calibri" w:hAnsi="Calibri" w:cs="Calibri"/>
                <w:bCs/>
                <w:sz w:val="22"/>
                <w:szCs w:val="22"/>
              </w:rPr>
              <w:t>Best</w:t>
            </w:r>
            <w:r w:rsidR="00F2488E" w:rsidRPr="00F2488E">
              <w:rPr>
                <w:rFonts w:ascii="Calibri" w:hAnsi="Calibri" w:cs="Calibri"/>
                <w:bCs/>
                <w:sz w:val="22"/>
                <w:szCs w:val="22"/>
              </w:rPr>
              <w:t xml:space="preserve"> Practice</w:t>
            </w:r>
          </w:p>
        </w:tc>
        <w:tc>
          <w:tcPr>
            <w:tcW w:w="2694" w:type="dxa"/>
          </w:tcPr>
          <w:p w14:paraId="12739946" w14:textId="77777777" w:rsidR="00501D86" w:rsidRPr="00501D86" w:rsidRDefault="00501D86" w:rsidP="00501D86">
            <w:pPr>
              <w:jc w:val="both"/>
              <w:outlineLvl w:val="0"/>
              <w:rPr>
                <w:rFonts w:ascii="Calibri" w:hAnsi="Calibri" w:cs="Calibri"/>
                <w:bCs/>
                <w:sz w:val="22"/>
                <w:szCs w:val="22"/>
              </w:rPr>
            </w:pPr>
            <w:r w:rsidRPr="00501D86">
              <w:rPr>
                <w:rFonts w:ascii="Calibri" w:hAnsi="Calibri" w:cs="Calibri"/>
                <w:bCs/>
                <w:sz w:val="22"/>
                <w:szCs w:val="22"/>
              </w:rPr>
              <w:t>Pensions regulator</w:t>
            </w:r>
          </w:p>
          <w:p w14:paraId="0E5ADAFF" w14:textId="4AEB9B5F" w:rsidR="00190ABC" w:rsidRPr="00651F2A" w:rsidRDefault="00501D86" w:rsidP="00501D86">
            <w:pPr>
              <w:jc w:val="both"/>
              <w:outlineLvl w:val="0"/>
              <w:rPr>
                <w:rFonts w:ascii="Calibri" w:hAnsi="Calibri" w:cs="Calibri"/>
                <w:bCs/>
                <w:sz w:val="22"/>
                <w:szCs w:val="22"/>
              </w:rPr>
            </w:pPr>
            <w:r w:rsidRPr="00501D86">
              <w:rPr>
                <w:rFonts w:ascii="Calibri" w:hAnsi="Calibri" w:cs="Calibri"/>
                <w:bCs/>
                <w:sz w:val="22"/>
                <w:szCs w:val="22"/>
              </w:rPr>
              <w:t>C</w:t>
            </w:r>
            <w:r>
              <w:rPr>
                <w:rFonts w:ascii="Calibri" w:hAnsi="Calibri" w:cs="Calibri"/>
                <w:bCs/>
                <w:sz w:val="22"/>
                <w:szCs w:val="22"/>
              </w:rPr>
              <w:t>IPM</w:t>
            </w:r>
          </w:p>
        </w:tc>
        <w:tc>
          <w:tcPr>
            <w:tcW w:w="2126" w:type="dxa"/>
          </w:tcPr>
          <w:p w14:paraId="4E900EA0" w14:textId="77777777" w:rsidR="00190ABC" w:rsidRPr="00651F2A" w:rsidRDefault="00190ABC" w:rsidP="00651F2A">
            <w:pPr>
              <w:jc w:val="both"/>
              <w:outlineLvl w:val="0"/>
              <w:rPr>
                <w:rFonts w:ascii="Calibri" w:hAnsi="Calibri" w:cs="Calibri"/>
                <w:bCs/>
                <w:sz w:val="22"/>
                <w:szCs w:val="22"/>
              </w:rPr>
            </w:pPr>
          </w:p>
        </w:tc>
      </w:tr>
      <w:tr w:rsidR="00651F2A" w14:paraId="64653F3A" w14:textId="77777777" w:rsidTr="737B25B0">
        <w:tc>
          <w:tcPr>
            <w:tcW w:w="2581" w:type="dxa"/>
          </w:tcPr>
          <w:p w14:paraId="6420A84A" w14:textId="038B4AFB" w:rsidR="00651F2A" w:rsidRPr="00342541" w:rsidRDefault="00651F2A" w:rsidP="00651F2A">
            <w:pPr>
              <w:jc w:val="both"/>
              <w:outlineLvl w:val="0"/>
              <w:rPr>
                <w:rFonts w:ascii="Calibri" w:hAnsi="Calibri" w:cs="Calibri"/>
                <w:bCs/>
                <w:sz w:val="22"/>
                <w:szCs w:val="22"/>
              </w:rPr>
            </w:pPr>
            <w:r w:rsidRPr="00342541">
              <w:rPr>
                <w:rFonts w:ascii="Calibri" w:hAnsi="Calibri" w:cs="Calibri"/>
                <w:color w:val="000000"/>
                <w:sz w:val="22"/>
                <w:szCs w:val="22"/>
              </w:rPr>
              <w:t>Employers Liability Certificate</w:t>
            </w:r>
          </w:p>
        </w:tc>
        <w:tc>
          <w:tcPr>
            <w:tcW w:w="1418" w:type="dxa"/>
          </w:tcPr>
          <w:p w14:paraId="53E50BFA" w14:textId="6566662A" w:rsidR="00651F2A" w:rsidRPr="00342541" w:rsidRDefault="00651F2A" w:rsidP="00651F2A">
            <w:pPr>
              <w:jc w:val="both"/>
              <w:outlineLvl w:val="0"/>
              <w:rPr>
                <w:rFonts w:ascii="Calibri" w:hAnsi="Calibri" w:cs="Calibri"/>
                <w:sz w:val="22"/>
                <w:szCs w:val="22"/>
              </w:rPr>
            </w:pPr>
          </w:p>
        </w:tc>
        <w:tc>
          <w:tcPr>
            <w:tcW w:w="1984" w:type="dxa"/>
          </w:tcPr>
          <w:p w14:paraId="150961A5" w14:textId="0BBF2978" w:rsidR="00651F2A" w:rsidRPr="00342541" w:rsidRDefault="00651F2A" w:rsidP="00651F2A">
            <w:pPr>
              <w:jc w:val="both"/>
              <w:outlineLvl w:val="0"/>
              <w:rPr>
                <w:rFonts w:ascii="Calibri" w:hAnsi="Calibri" w:cs="Calibri"/>
                <w:bCs/>
                <w:sz w:val="22"/>
                <w:szCs w:val="22"/>
              </w:rPr>
            </w:pPr>
            <w:r w:rsidRPr="00342541">
              <w:rPr>
                <w:rFonts w:ascii="Calibri" w:hAnsi="Calibri" w:cs="Calibri"/>
                <w:color w:val="000000"/>
                <w:sz w:val="22"/>
                <w:szCs w:val="22"/>
              </w:rPr>
              <w:t>40 years</w:t>
            </w:r>
          </w:p>
        </w:tc>
        <w:tc>
          <w:tcPr>
            <w:tcW w:w="2268" w:type="dxa"/>
          </w:tcPr>
          <w:p w14:paraId="23F3B908" w14:textId="2936CA24" w:rsidR="00651F2A" w:rsidRPr="00D62CDE" w:rsidRDefault="00251B8D" w:rsidP="00651F2A">
            <w:pPr>
              <w:jc w:val="both"/>
              <w:outlineLvl w:val="0"/>
              <w:rPr>
                <w:rFonts w:ascii="Calibri" w:hAnsi="Calibri" w:cs="Calibri"/>
                <w:bCs/>
                <w:sz w:val="22"/>
                <w:szCs w:val="22"/>
                <w:highlight w:val="green"/>
              </w:rPr>
            </w:pPr>
            <w:r>
              <w:rPr>
                <w:rFonts w:ascii="Calibri" w:hAnsi="Calibri" w:cs="Calibri"/>
                <w:bCs/>
                <w:sz w:val="22"/>
                <w:szCs w:val="22"/>
              </w:rPr>
              <w:t>Best</w:t>
            </w:r>
            <w:r w:rsidR="00BF6A27" w:rsidRPr="00F2488E">
              <w:rPr>
                <w:rFonts w:ascii="Calibri" w:hAnsi="Calibri" w:cs="Calibri"/>
                <w:bCs/>
                <w:sz w:val="22"/>
                <w:szCs w:val="22"/>
              </w:rPr>
              <w:t xml:space="preserve"> Practice</w:t>
            </w:r>
          </w:p>
        </w:tc>
        <w:tc>
          <w:tcPr>
            <w:tcW w:w="2694" w:type="dxa"/>
          </w:tcPr>
          <w:p w14:paraId="580E2353" w14:textId="7279EE39" w:rsidR="00651F2A" w:rsidRPr="00651F2A" w:rsidRDefault="002276F8" w:rsidP="00651F2A">
            <w:pPr>
              <w:jc w:val="both"/>
              <w:outlineLvl w:val="0"/>
              <w:rPr>
                <w:rFonts w:ascii="Calibri" w:hAnsi="Calibri" w:cs="Calibri"/>
                <w:bCs/>
                <w:sz w:val="22"/>
                <w:szCs w:val="22"/>
              </w:rPr>
            </w:pPr>
            <w:r w:rsidRPr="002276F8">
              <w:rPr>
                <w:rFonts w:ascii="Calibri" w:hAnsi="Calibri" w:cs="Calibri"/>
                <w:bCs/>
                <w:sz w:val="22"/>
                <w:szCs w:val="22"/>
              </w:rPr>
              <w:t>2008 regulations removed requirement to retain for 40 years but need to be mindful of 'long tail' industrial disease claims, etc.</w:t>
            </w:r>
          </w:p>
        </w:tc>
        <w:tc>
          <w:tcPr>
            <w:tcW w:w="2126" w:type="dxa"/>
          </w:tcPr>
          <w:p w14:paraId="316E0291" w14:textId="70F9C87E" w:rsidR="00651F2A" w:rsidRPr="00651F2A" w:rsidRDefault="00651F2A" w:rsidP="00651F2A">
            <w:pPr>
              <w:jc w:val="both"/>
              <w:outlineLvl w:val="0"/>
              <w:rPr>
                <w:rFonts w:ascii="Calibri" w:hAnsi="Calibri" w:cs="Calibri"/>
                <w:bCs/>
                <w:sz w:val="22"/>
                <w:szCs w:val="22"/>
              </w:rPr>
            </w:pPr>
          </w:p>
        </w:tc>
      </w:tr>
      <w:tr w:rsidR="00651F2A" w14:paraId="63692C77" w14:textId="77777777" w:rsidTr="737B25B0">
        <w:tc>
          <w:tcPr>
            <w:tcW w:w="2581" w:type="dxa"/>
          </w:tcPr>
          <w:p w14:paraId="6EFC8DEB" w14:textId="11C83AC1" w:rsidR="00651F2A" w:rsidRPr="00342541" w:rsidRDefault="00651F2A" w:rsidP="00651F2A">
            <w:pPr>
              <w:jc w:val="both"/>
              <w:outlineLvl w:val="0"/>
              <w:rPr>
                <w:rFonts w:ascii="Calibri" w:hAnsi="Calibri" w:cs="Calibri"/>
                <w:bCs/>
                <w:sz w:val="22"/>
                <w:szCs w:val="22"/>
              </w:rPr>
            </w:pPr>
            <w:r w:rsidRPr="00342541">
              <w:rPr>
                <w:rFonts w:ascii="Calibri" w:hAnsi="Calibri" w:cs="Calibri"/>
                <w:color w:val="000000"/>
                <w:sz w:val="22"/>
                <w:szCs w:val="22"/>
              </w:rPr>
              <w:t xml:space="preserve">Insurance policies </w:t>
            </w:r>
          </w:p>
        </w:tc>
        <w:tc>
          <w:tcPr>
            <w:tcW w:w="1418" w:type="dxa"/>
          </w:tcPr>
          <w:p w14:paraId="69DD66AE" w14:textId="144F15E4" w:rsidR="00651F2A" w:rsidRPr="00342541" w:rsidRDefault="00651F2A" w:rsidP="00651F2A">
            <w:pPr>
              <w:jc w:val="both"/>
              <w:outlineLvl w:val="0"/>
              <w:rPr>
                <w:rFonts w:ascii="Calibri" w:hAnsi="Calibri" w:cs="Calibri"/>
                <w:sz w:val="22"/>
                <w:szCs w:val="22"/>
              </w:rPr>
            </w:pPr>
          </w:p>
        </w:tc>
        <w:tc>
          <w:tcPr>
            <w:tcW w:w="1984" w:type="dxa"/>
          </w:tcPr>
          <w:p w14:paraId="6DB91A38" w14:textId="0955DA2C" w:rsidR="00651F2A" w:rsidRPr="00342541" w:rsidRDefault="00651F2A" w:rsidP="00651F2A">
            <w:pPr>
              <w:jc w:val="both"/>
              <w:outlineLvl w:val="0"/>
              <w:rPr>
                <w:rFonts w:ascii="Calibri" w:hAnsi="Calibri" w:cs="Calibri"/>
                <w:bCs/>
                <w:sz w:val="22"/>
                <w:szCs w:val="22"/>
              </w:rPr>
            </w:pPr>
            <w:r w:rsidRPr="00342541">
              <w:rPr>
                <w:rFonts w:ascii="Calibri" w:hAnsi="Calibri" w:cs="Calibri"/>
                <w:color w:val="000000"/>
                <w:sz w:val="22"/>
                <w:szCs w:val="22"/>
              </w:rPr>
              <w:t>Permanently</w:t>
            </w:r>
            <w:r w:rsidR="009877F7">
              <w:rPr>
                <w:rStyle w:val="FootnoteReference"/>
                <w:rFonts w:ascii="Calibri" w:hAnsi="Calibri" w:cs="Calibri"/>
                <w:color w:val="000000"/>
                <w:sz w:val="22"/>
                <w:szCs w:val="22"/>
              </w:rPr>
              <w:footnoteReference w:id="7"/>
            </w:r>
          </w:p>
        </w:tc>
        <w:tc>
          <w:tcPr>
            <w:tcW w:w="2268" w:type="dxa"/>
          </w:tcPr>
          <w:p w14:paraId="712FBD98" w14:textId="71639B82" w:rsidR="00651F2A" w:rsidRPr="00466694" w:rsidRDefault="00826DE6" w:rsidP="00651F2A">
            <w:pPr>
              <w:jc w:val="both"/>
              <w:outlineLvl w:val="0"/>
              <w:rPr>
                <w:rFonts w:ascii="Calibri" w:hAnsi="Calibri" w:cs="Calibri"/>
                <w:bCs/>
                <w:sz w:val="22"/>
                <w:szCs w:val="22"/>
              </w:rPr>
            </w:pPr>
            <w:r w:rsidRPr="00466694">
              <w:rPr>
                <w:rFonts w:ascii="Calibri" w:hAnsi="Calibri" w:cs="Calibri"/>
                <w:bCs/>
                <w:sz w:val="22"/>
                <w:szCs w:val="22"/>
              </w:rPr>
              <w:t xml:space="preserve">Legal </w:t>
            </w:r>
            <w:r w:rsidR="00FD167E">
              <w:rPr>
                <w:rFonts w:ascii="Calibri" w:hAnsi="Calibri" w:cs="Calibri"/>
                <w:bCs/>
                <w:sz w:val="22"/>
                <w:szCs w:val="22"/>
              </w:rPr>
              <w:t>R</w:t>
            </w:r>
            <w:r w:rsidRPr="00466694">
              <w:rPr>
                <w:rFonts w:ascii="Calibri" w:hAnsi="Calibri" w:cs="Calibri"/>
                <w:bCs/>
                <w:sz w:val="22"/>
                <w:szCs w:val="22"/>
              </w:rPr>
              <w:t>equirement</w:t>
            </w:r>
          </w:p>
        </w:tc>
        <w:tc>
          <w:tcPr>
            <w:tcW w:w="2694" w:type="dxa"/>
          </w:tcPr>
          <w:p w14:paraId="4F8955BF" w14:textId="1A902B46" w:rsidR="00651F2A" w:rsidRPr="00466694" w:rsidRDefault="007C301A" w:rsidP="00651F2A">
            <w:pPr>
              <w:jc w:val="both"/>
              <w:outlineLvl w:val="0"/>
              <w:rPr>
                <w:rFonts w:ascii="Calibri" w:hAnsi="Calibri" w:cs="Calibri"/>
                <w:bCs/>
                <w:sz w:val="22"/>
                <w:szCs w:val="22"/>
              </w:rPr>
            </w:pPr>
            <w:r w:rsidRPr="00466694">
              <w:rPr>
                <w:rFonts w:ascii="Calibri" w:hAnsi="Calibri" w:cs="Calibri"/>
                <w:bCs/>
                <w:sz w:val="22"/>
                <w:szCs w:val="22"/>
              </w:rPr>
              <w:t xml:space="preserve">Limitation can commence from knowledge of </w:t>
            </w:r>
            <w:r w:rsidRPr="00466694">
              <w:rPr>
                <w:rFonts w:ascii="Calibri" w:hAnsi="Calibri" w:cs="Calibri"/>
                <w:bCs/>
                <w:sz w:val="22"/>
                <w:szCs w:val="22"/>
              </w:rPr>
              <w:lastRenderedPageBreak/>
              <w:t>potential claim and not necessarily the cause of the claim.</w:t>
            </w:r>
          </w:p>
        </w:tc>
        <w:tc>
          <w:tcPr>
            <w:tcW w:w="2126" w:type="dxa"/>
          </w:tcPr>
          <w:p w14:paraId="62AB5F05" w14:textId="790D5239" w:rsidR="00651F2A" w:rsidRPr="00651F2A" w:rsidRDefault="00651F2A" w:rsidP="00651F2A">
            <w:pPr>
              <w:jc w:val="both"/>
              <w:outlineLvl w:val="0"/>
              <w:rPr>
                <w:rFonts w:ascii="Calibri" w:hAnsi="Calibri" w:cs="Calibri"/>
                <w:bCs/>
                <w:sz w:val="22"/>
                <w:szCs w:val="22"/>
              </w:rPr>
            </w:pPr>
          </w:p>
        </w:tc>
      </w:tr>
      <w:tr w:rsidR="00651F2A" w14:paraId="006F5225" w14:textId="77777777" w:rsidTr="737B25B0">
        <w:tc>
          <w:tcPr>
            <w:tcW w:w="2581" w:type="dxa"/>
          </w:tcPr>
          <w:p w14:paraId="431DE4A9" w14:textId="4982C119" w:rsidR="00651F2A" w:rsidRPr="00342541" w:rsidRDefault="00651F2A" w:rsidP="00651F2A">
            <w:pPr>
              <w:jc w:val="both"/>
              <w:outlineLvl w:val="0"/>
              <w:rPr>
                <w:rFonts w:ascii="Calibri" w:hAnsi="Calibri" w:cs="Calibri"/>
                <w:bCs/>
                <w:sz w:val="22"/>
                <w:szCs w:val="22"/>
              </w:rPr>
            </w:pPr>
            <w:r w:rsidRPr="00342541">
              <w:rPr>
                <w:rFonts w:ascii="Calibri" w:hAnsi="Calibri" w:cs="Calibri"/>
                <w:color w:val="000000"/>
                <w:sz w:val="22"/>
                <w:szCs w:val="22"/>
              </w:rPr>
              <w:t>Certificate of Incorporation</w:t>
            </w:r>
          </w:p>
        </w:tc>
        <w:tc>
          <w:tcPr>
            <w:tcW w:w="1418" w:type="dxa"/>
          </w:tcPr>
          <w:p w14:paraId="6CD9FEC2" w14:textId="6968FD8F" w:rsidR="00651F2A" w:rsidRPr="00342541" w:rsidRDefault="00651F2A" w:rsidP="00651F2A">
            <w:pPr>
              <w:jc w:val="both"/>
              <w:outlineLvl w:val="0"/>
              <w:rPr>
                <w:rFonts w:ascii="Calibri" w:hAnsi="Calibri" w:cs="Calibri"/>
                <w:sz w:val="22"/>
                <w:szCs w:val="22"/>
              </w:rPr>
            </w:pPr>
          </w:p>
        </w:tc>
        <w:tc>
          <w:tcPr>
            <w:tcW w:w="1984" w:type="dxa"/>
          </w:tcPr>
          <w:p w14:paraId="020F50BE" w14:textId="197BB74F" w:rsidR="00651F2A" w:rsidRPr="00342541" w:rsidRDefault="00651F2A" w:rsidP="00651F2A">
            <w:pPr>
              <w:jc w:val="both"/>
              <w:outlineLvl w:val="0"/>
              <w:rPr>
                <w:rFonts w:ascii="Calibri" w:hAnsi="Calibri" w:cs="Calibri"/>
                <w:bCs/>
                <w:sz w:val="22"/>
                <w:szCs w:val="22"/>
              </w:rPr>
            </w:pPr>
            <w:r w:rsidRPr="00342541">
              <w:rPr>
                <w:rFonts w:ascii="Calibri" w:hAnsi="Calibri" w:cs="Calibri"/>
                <w:color w:val="000000"/>
                <w:sz w:val="22"/>
                <w:szCs w:val="22"/>
              </w:rPr>
              <w:t>Permanently</w:t>
            </w:r>
            <w:r w:rsidR="0003450A">
              <w:rPr>
                <w:rStyle w:val="FootnoteReference"/>
                <w:rFonts w:ascii="Calibri" w:hAnsi="Calibri" w:cs="Calibri"/>
                <w:color w:val="000000"/>
                <w:sz w:val="22"/>
                <w:szCs w:val="22"/>
              </w:rPr>
              <w:footnoteReference w:id="8"/>
            </w:r>
          </w:p>
        </w:tc>
        <w:tc>
          <w:tcPr>
            <w:tcW w:w="2268" w:type="dxa"/>
          </w:tcPr>
          <w:p w14:paraId="20992AAB" w14:textId="79E47CEA" w:rsidR="00651F2A" w:rsidRPr="00D62CDE" w:rsidRDefault="00A64CC7" w:rsidP="00651F2A">
            <w:pPr>
              <w:jc w:val="both"/>
              <w:outlineLvl w:val="0"/>
              <w:rPr>
                <w:rFonts w:ascii="Calibri" w:hAnsi="Calibri" w:cs="Calibri"/>
                <w:bCs/>
                <w:sz w:val="22"/>
                <w:szCs w:val="22"/>
                <w:highlight w:val="green"/>
              </w:rPr>
            </w:pPr>
            <w:r w:rsidRPr="00066052">
              <w:rPr>
                <w:rFonts w:ascii="Calibri" w:hAnsi="Calibri" w:cs="Calibri"/>
                <w:bCs/>
                <w:sz w:val="22"/>
                <w:szCs w:val="22"/>
              </w:rPr>
              <w:t xml:space="preserve">Legal </w:t>
            </w:r>
            <w:r w:rsidR="00FD167E">
              <w:rPr>
                <w:rFonts w:ascii="Calibri" w:hAnsi="Calibri" w:cs="Calibri"/>
                <w:bCs/>
                <w:sz w:val="22"/>
                <w:szCs w:val="22"/>
              </w:rPr>
              <w:t>R</w:t>
            </w:r>
            <w:r w:rsidRPr="00066052">
              <w:rPr>
                <w:rFonts w:ascii="Calibri" w:hAnsi="Calibri" w:cs="Calibri"/>
                <w:bCs/>
                <w:sz w:val="22"/>
                <w:szCs w:val="22"/>
              </w:rPr>
              <w:t>equirement</w:t>
            </w:r>
          </w:p>
        </w:tc>
        <w:tc>
          <w:tcPr>
            <w:tcW w:w="2694" w:type="dxa"/>
          </w:tcPr>
          <w:p w14:paraId="2F06AAF5" w14:textId="12296848" w:rsidR="00651F2A" w:rsidRPr="00D62CDE" w:rsidRDefault="00F654E7" w:rsidP="00651F2A">
            <w:pPr>
              <w:jc w:val="both"/>
              <w:outlineLvl w:val="0"/>
              <w:rPr>
                <w:rFonts w:ascii="Calibri" w:hAnsi="Calibri" w:cs="Calibri"/>
                <w:bCs/>
                <w:sz w:val="22"/>
                <w:szCs w:val="22"/>
                <w:highlight w:val="green"/>
              </w:rPr>
            </w:pPr>
            <w:r>
              <w:rPr>
                <w:rFonts w:ascii="Calibri" w:hAnsi="Calibri" w:cs="Calibri"/>
                <w:bCs/>
                <w:sz w:val="22"/>
                <w:szCs w:val="22"/>
              </w:rPr>
              <w:t>S</w:t>
            </w:r>
            <w:r w:rsidR="00066052" w:rsidRPr="00066052">
              <w:rPr>
                <w:rFonts w:ascii="Calibri" w:hAnsi="Calibri" w:cs="Calibri"/>
                <w:bCs/>
                <w:sz w:val="22"/>
                <w:szCs w:val="22"/>
              </w:rPr>
              <w:t>.15 Companies Act 2006</w:t>
            </w:r>
          </w:p>
        </w:tc>
        <w:tc>
          <w:tcPr>
            <w:tcW w:w="2126" w:type="dxa"/>
          </w:tcPr>
          <w:p w14:paraId="2DD93267" w14:textId="2E347811" w:rsidR="00651F2A" w:rsidRPr="00651F2A" w:rsidRDefault="00651F2A" w:rsidP="00651F2A">
            <w:pPr>
              <w:jc w:val="both"/>
              <w:outlineLvl w:val="0"/>
              <w:rPr>
                <w:rFonts w:ascii="Calibri" w:hAnsi="Calibri" w:cs="Calibri"/>
                <w:bCs/>
                <w:sz w:val="22"/>
                <w:szCs w:val="22"/>
              </w:rPr>
            </w:pPr>
          </w:p>
        </w:tc>
      </w:tr>
      <w:tr w:rsidR="00651F2A" w14:paraId="0480BD51" w14:textId="77777777" w:rsidTr="737B25B0">
        <w:tc>
          <w:tcPr>
            <w:tcW w:w="2581" w:type="dxa"/>
          </w:tcPr>
          <w:p w14:paraId="57B62743" w14:textId="3836C4C2" w:rsidR="00651F2A" w:rsidRPr="00342541" w:rsidRDefault="00651F2A" w:rsidP="00651F2A">
            <w:pPr>
              <w:jc w:val="both"/>
              <w:outlineLvl w:val="0"/>
              <w:rPr>
                <w:rFonts w:ascii="Calibri" w:hAnsi="Calibri" w:cs="Calibri"/>
                <w:bCs/>
                <w:sz w:val="22"/>
                <w:szCs w:val="22"/>
              </w:rPr>
            </w:pPr>
            <w:r w:rsidRPr="00342541">
              <w:rPr>
                <w:rFonts w:ascii="Calibri" w:hAnsi="Calibri" w:cs="Calibri"/>
                <w:color w:val="000000"/>
                <w:sz w:val="22"/>
                <w:szCs w:val="22"/>
              </w:rPr>
              <w:t>Minutes of Board of Trustees</w:t>
            </w:r>
          </w:p>
        </w:tc>
        <w:tc>
          <w:tcPr>
            <w:tcW w:w="1418" w:type="dxa"/>
          </w:tcPr>
          <w:p w14:paraId="020D2AFB" w14:textId="1D9E0D50" w:rsidR="00651F2A" w:rsidRPr="00342541" w:rsidRDefault="00651F2A" w:rsidP="00651F2A">
            <w:pPr>
              <w:jc w:val="both"/>
              <w:outlineLvl w:val="0"/>
              <w:rPr>
                <w:rFonts w:ascii="Calibri" w:hAnsi="Calibri" w:cs="Calibri"/>
                <w:sz w:val="22"/>
                <w:szCs w:val="22"/>
              </w:rPr>
            </w:pPr>
          </w:p>
        </w:tc>
        <w:tc>
          <w:tcPr>
            <w:tcW w:w="1984" w:type="dxa"/>
          </w:tcPr>
          <w:p w14:paraId="4E369967" w14:textId="53717048" w:rsidR="00651F2A" w:rsidRPr="00342541" w:rsidRDefault="00651F2A" w:rsidP="00651F2A">
            <w:pPr>
              <w:jc w:val="both"/>
              <w:outlineLvl w:val="0"/>
              <w:rPr>
                <w:rFonts w:ascii="Calibri" w:hAnsi="Calibri" w:cs="Calibri"/>
                <w:bCs/>
                <w:sz w:val="22"/>
                <w:szCs w:val="22"/>
              </w:rPr>
            </w:pPr>
            <w:r w:rsidRPr="00342541">
              <w:rPr>
                <w:rFonts w:ascii="Calibri" w:hAnsi="Calibri" w:cs="Calibri"/>
                <w:color w:val="000000"/>
                <w:sz w:val="22"/>
                <w:szCs w:val="22"/>
              </w:rPr>
              <w:t>Permanently</w:t>
            </w:r>
          </w:p>
        </w:tc>
        <w:tc>
          <w:tcPr>
            <w:tcW w:w="2268" w:type="dxa"/>
          </w:tcPr>
          <w:p w14:paraId="1FA7E36F" w14:textId="7B0F0A81" w:rsidR="00651F2A" w:rsidRPr="00D62CDE" w:rsidRDefault="00A64CC7" w:rsidP="00651F2A">
            <w:pPr>
              <w:jc w:val="both"/>
              <w:outlineLvl w:val="0"/>
              <w:rPr>
                <w:rFonts w:ascii="Calibri" w:hAnsi="Calibri" w:cs="Calibri"/>
                <w:bCs/>
                <w:sz w:val="22"/>
                <w:szCs w:val="22"/>
                <w:highlight w:val="green"/>
              </w:rPr>
            </w:pPr>
            <w:r w:rsidRPr="00FD167E">
              <w:rPr>
                <w:rFonts w:ascii="Calibri" w:hAnsi="Calibri" w:cs="Calibri"/>
                <w:bCs/>
                <w:sz w:val="22"/>
                <w:szCs w:val="22"/>
              </w:rPr>
              <w:t>Legal</w:t>
            </w:r>
            <w:r w:rsidR="00FD167E">
              <w:rPr>
                <w:rFonts w:ascii="Calibri" w:hAnsi="Calibri" w:cs="Calibri"/>
                <w:bCs/>
                <w:sz w:val="22"/>
                <w:szCs w:val="22"/>
              </w:rPr>
              <w:t xml:space="preserve"> Requirement</w:t>
            </w:r>
          </w:p>
        </w:tc>
        <w:tc>
          <w:tcPr>
            <w:tcW w:w="2694" w:type="dxa"/>
          </w:tcPr>
          <w:p w14:paraId="06CCC9BB" w14:textId="7D3803EC" w:rsidR="00651F2A" w:rsidRPr="00D369E5" w:rsidRDefault="00F654E7" w:rsidP="00651F2A">
            <w:pPr>
              <w:jc w:val="both"/>
              <w:outlineLvl w:val="0"/>
              <w:rPr>
                <w:rFonts w:ascii="Calibri" w:hAnsi="Calibri" w:cs="Calibri"/>
                <w:bCs/>
                <w:sz w:val="22"/>
                <w:szCs w:val="22"/>
              </w:rPr>
            </w:pPr>
            <w:r>
              <w:rPr>
                <w:rFonts w:ascii="Calibri" w:hAnsi="Calibri" w:cs="Calibri"/>
                <w:bCs/>
                <w:sz w:val="22"/>
                <w:szCs w:val="22"/>
              </w:rPr>
              <w:t>S</w:t>
            </w:r>
            <w:r w:rsidR="00D369E5" w:rsidRPr="00D369E5">
              <w:rPr>
                <w:rFonts w:ascii="Calibri" w:hAnsi="Calibri" w:cs="Calibri"/>
                <w:bCs/>
                <w:sz w:val="22"/>
                <w:szCs w:val="22"/>
              </w:rPr>
              <w:t>.356 Companies Act 2006</w:t>
            </w:r>
          </w:p>
        </w:tc>
        <w:tc>
          <w:tcPr>
            <w:tcW w:w="2126" w:type="dxa"/>
          </w:tcPr>
          <w:p w14:paraId="7963CB72" w14:textId="75D78F85" w:rsidR="00651F2A" w:rsidRPr="00651F2A" w:rsidRDefault="00651F2A" w:rsidP="00651F2A">
            <w:pPr>
              <w:jc w:val="both"/>
              <w:outlineLvl w:val="0"/>
              <w:rPr>
                <w:rFonts w:ascii="Calibri" w:hAnsi="Calibri" w:cs="Calibri"/>
                <w:bCs/>
                <w:sz w:val="22"/>
                <w:szCs w:val="22"/>
              </w:rPr>
            </w:pPr>
          </w:p>
        </w:tc>
      </w:tr>
      <w:tr w:rsidR="00A64CC7" w14:paraId="21055F7F" w14:textId="77777777" w:rsidTr="737B25B0">
        <w:tc>
          <w:tcPr>
            <w:tcW w:w="2581" w:type="dxa"/>
          </w:tcPr>
          <w:p w14:paraId="67134D48" w14:textId="282716CD" w:rsidR="00A64CC7" w:rsidRPr="00342541" w:rsidRDefault="00A64CC7" w:rsidP="00A64CC7">
            <w:pPr>
              <w:jc w:val="both"/>
              <w:outlineLvl w:val="0"/>
              <w:rPr>
                <w:rFonts w:ascii="Calibri" w:hAnsi="Calibri" w:cs="Calibri"/>
                <w:bCs/>
                <w:sz w:val="22"/>
                <w:szCs w:val="22"/>
              </w:rPr>
            </w:pPr>
            <w:r w:rsidRPr="00342541">
              <w:rPr>
                <w:rFonts w:ascii="Calibri" w:hAnsi="Calibri" w:cs="Calibri"/>
                <w:color w:val="000000"/>
                <w:sz w:val="22"/>
                <w:szCs w:val="22"/>
              </w:rPr>
              <w:t>Memorandum of Association</w:t>
            </w:r>
          </w:p>
        </w:tc>
        <w:tc>
          <w:tcPr>
            <w:tcW w:w="1418" w:type="dxa"/>
          </w:tcPr>
          <w:p w14:paraId="6A88A0AA" w14:textId="610B3234" w:rsidR="00A64CC7" w:rsidRPr="00342541" w:rsidRDefault="00A64CC7" w:rsidP="00A64CC7">
            <w:pPr>
              <w:jc w:val="both"/>
              <w:outlineLvl w:val="0"/>
              <w:rPr>
                <w:rFonts w:ascii="Calibri" w:hAnsi="Calibri" w:cs="Calibri"/>
                <w:sz w:val="22"/>
                <w:szCs w:val="22"/>
              </w:rPr>
            </w:pPr>
          </w:p>
        </w:tc>
        <w:tc>
          <w:tcPr>
            <w:tcW w:w="1984" w:type="dxa"/>
          </w:tcPr>
          <w:p w14:paraId="16888DF9" w14:textId="0591D5DA" w:rsidR="00A64CC7" w:rsidRPr="00342541" w:rsidRDefault="00A64CC7" w:rsidP="00A64CC7">
            <w:pPr>
              <w:jc w:val="both"/>
              <w:outlineLvl w:val="0"/>
              <w:rPr>
                <w:rFonts w:ascii="Calibri" w:hAnsi="Calibri" w:cs="Calibri"/>
                <w:bCs/>
                <w:sz w:val="22"/>
                <w:szCs w:val="22"/>
              </w:rPr>
            </w:pPr>
            <w:r w:rsidRPr="00342541">
              <w:rPr>
                <w:rFonts w:ascii="Calibri" w:hAnsi="Calibri" w:cs="Calibri"/>
                <w:color w:val="000000"/>
                <w:sz w:val="22"/>
                <w:szCs w:val="22"/>
              </w:rPr>
              <w:t>Original to be kept permanently</w:t>
            </w:r>
          </w:p>
        </w:tc>
        <w:tc>
          <w:tcPr>
            <w:tcW w:w="2268" w:type="dxa"/>
          </w:tcPr>
          <w:p w14:paraId="0FBB58BC" w14:textId="1B72CDB4" w:rsidR="002256F8" w:rsidRPr="002256F8" w:rsidRDefault="00A64CC7" w:rsidP="00A64CC7">
            <w:pPr>
              <w:jc w:val="both"/>
              <w:outlineLvl w:val="0"/>
              <w:rPr>
                <w:rFonts w:ascii="Calibri" w:hAnsi="Calibri" w:cs="Calibri"/>
                <w:bCs/>
                <w:sz w:val="22"/>
                <w:szCs w:val="22"/>
              </w:rPr>
            </w:pPr>
            <w:r w:rsidRPr="002256F8">
              <w:rPr>
                <w:rFonts w:ascii="Calibri" w:hAnsi="Calibri" w:cs="Calibri"/>
                <w:bCs/>
                <w:sz w:val="22"/>
                <w:szCs w:val="22"/>
              </w:rPr>
              <w:t xml:space="preserve">Legal </w:t>
            </w:r>
            <w:r w:rsidR="002256F8">
              <w:rPr>
                <w:rFonts w:ascii="Calibri" w:hAnsi="Calibri" w:cs="Calibri"/>
                <w:bCs/>
                <w:sz w:val="22"/>
                <w:szCs w:val="22"/>
              </w:rPr>
              <w:t>Requirement</w:t>
            </w:r>
          </w:p>
        </w:tc>
        <w:tc>
          <w:tcPr>
            <w:tcW w:w="2694" w:type="dxa"/>
          </w:tcPr>
          <w:p w14:paraId="4504E1B1" w14:textId="345BCC5C" w:rsidR="002256F8" w:rsidRPr="002256F8" w:rsidRDefault="00F654E7" w:rsidP="002256F8">
            <w:pPr>
              <w:jc w:val="both"/>
              <w:outlineLvl w:val="0"/>
              <w:rPr>
                <w:rFonts w:ascii="Calibri" w:hAnsi="Calibri" w:cs="Calibri"/>
                <w:bCs/>
                <w:sz w:val="22"/>
                <w:szCs w:val="22"/>
              </w:rPr>
            </w:pPr>
            <w:r>
              <w:rPr>
                <w:rFonts w:ascii="Calibri" w:hAnsi="Calibri" w:cs="Calibri"/>
                <w:bCs/>
                <w:sz w:val="22"/>
                <w:szCs w:val="22"/>
              </w:rPr>
              <w:t>S</w:t>
            </w:r>
            <w:r w:rsidR="002256F8" w:rsidRPr="002256F8">
              <w:rPr>
                <w:rFonts w:ascii="Calibri" w:hAnsi="Calibri" w:cs="Calibri"/>
                <w:bCs/>
                <w:sz w:val="22"/>
                <w:szCs w:val="22"/>
              </w:rPr>
              <w:t>.356 Companies Act 2006</w:t>
            </w:r>
          </w:p>
          <w:p w14:paraId="2147DE85" w14:textId="2F2661FE" w:rsidR="00A64CC7" w:rsidRPr="002256F8" w:rsidRDefault="00A64CC7" w:rsidP="00A64CC7">
            <w:pPr>
              <w:jc w:val="both"/>
              <w:outlineLvl w:val="0"/>
              <w:rPr>
                <w:rFonts w:ascii="Calibri" w:hAnsi="Calibri" w:cs="Calibri"/>
                <w:bCs/>
                <w:sz w:val="22"/>
                <w:szCs w:val="22"/>
              </w:rPr>
            </w:pPr>
          </w:p>
        </w:tc>
        <w:tc>
          <w:tcPr>
            <w:tcW w:w="2126" w:type="dxa"/>
          </w:tcPr>
          <w:p w14:paraId="5D304CF6" w14:textId="03A21D65" w:rsidR="00A64CC7" w:rsidRPr="00651F2A" w:rsidRDefault="00A64CC7" w:rsidP="00A64CC7">
            <w:pPr>
              <w:jc w:val="both"/>
              <w:outlineLvl w:val="0"/>
              <w:rPr>
                <w:rFonts w:ascii="Calibri" w:hAnsi="Calibri" w:cs="Calibri"/>
                <w:bCs/>
                <w:sz w:val="22"/>
                <w:szCs w:val="22"/>
              </w:rPr>
            </w:pPr>
          </w:p>
        </w:tc>
      </w:tr>
      <w:tr w:rsidR="00A64CC7" w14:paraId="51F4849A" w14:textId="77777777" w:rsidTr="737B25B0">
        <w:tc>
          <w:tcPr>
            <w:tcW w:w="2581" w:type="dxa"/>
          </w:tcPr>
          <w:p w14:paraId="619DE2E2" w14:textId="7EA28585" w:rsidR="00A64CC7" w:rsidRPr="00342541" w:rsidRDefault="00A64CC7" w:rsidP="00A64CC7">
            <w:pPr>
              <w:jc w:val="both"/>
              <w:outlineLvl w:val="0"/>
              <w:rPr>
                <w:rFonts w:ascii="Calibri" w:hAnsi="Calibri" w:cs="Calibri"/>
                <w:bCs/>
                <w:sz w:val="22"/>
                <w:szCs w:val="22"/>
              </w:rPr>
            </w:pPr>
            <w:r w:rsidRPr="00342541">
              <w:rPr>
                <w:rFonts w:ascii="Calibri" w:hAnsi="Calibri" w:cs="Calibri"/>
                <w:color w:val="000000"/>
                <w:sz w:val="22"/>
                <w:szCs w:val="22"/>
              </w:rPr>
              <w:t>Articles of Association</w:t>
            </w:r>
          </w:p>
        </w:tc>
        <w:tc>
          <w:tcPr>
            <w:tcW w:w="1418" w:type="dxa"/>
          </w:tcPr>
          <w:p w14:paraId="0115DB63" w14:textId="517E6380" w:rsidR="00A64CC7" w:rsidRPr="00342541" w:rsidRDefault="00A64CC7" w:rsidP="00A64CC7">
            <w:pPr>
              <w:jc w:val="both"/>
              <w:outlineLvl w:val="0"/>
              <w:rPr>
                <w:rFonts w:ascii="Calibri" w:hAnsi="Calibri" w:cs="Calibri"/>
                <w:sz w:val="22"/>
                <w:szCs w:val="22"/>
              </w:rPr>
            </w:pPr>
          </w:p>
        </w:tc>
        <w:tc>
          <w:tcPr>
            <w:tcW w:w="1984" w:type="dxa"/>
            <w:shd w:val="clear" w:color="auto" w:fill="auto"/>
          </w:tcPr>
          <w:p w14:paraId="3E8E0BEE" w14:textId="78BC07BA" w:rsidR="00A64CC7" w:rsidRPr="00745FDB" w:rsidRDefault="00A64CC7" w:rsidP="00A64CC7">
            <w:pPr>
              <w:jc w:val="both"/>
              <w:outlineLvl w:val="0"/>
              <w:rPr>
                <w:rFonts w:ascii="Calibri" w:hAnsi="Calibri" w:cs="Calibri"/>
                <w:bCs/>
                <w:sz w:val="22"/>
                <w:szCs w:val="22"/>
              </w:rPr>
            </w:pPr>
            <w:r w:rsidRPr="00745FDB">
              <w:rPr>
                <w:rFonts w:ascii="Calibri" w:hAnsi="Calibri" w:cs="Calibri"/>
                <w:color w:val="000000"/>
                <w:sz w:val="22"/>
                <w:szCs w:val="22"/>
              </w:rPr>
              <w:t>Original to be kept permanently</w:t>
            </w:r>
          </w:p>
        </w:tc>
        <w:tc>
          <w:tcPr>
            <w:tcW w:w="2268" w:type="dxa"/>
            <w:shd w:val="clear" w:color="auto" w:fill="auto"/>
          </w:tcPr>
          <w:p w14:paraId="6A6C6E52" w14:textId="4341FF8D" w:rsidR="00A64CC7" w:rsidRPr="00745FDB" w:rsidRDefault="00A64CC7" w:rsidP="00A64CC7">
            <w:pPr>
              <w:jc w:val="both"/>
              <w:outlineLvl w:val="0"/>
              <w:rPr>
                <w:rFonts w:ascii="Calibri" w:hAnsi="Calibri" w:cs="Calibri"/>
                <w:bCs/>
                <w:sz w:val="22"/>
                <w:szCs w:val="22"/>
              </w:rPr>
            </w:pPr>
            <w:r w:rsidRPr="00745FDB">
              <w:rPr>
                <w:rFonts w:ascii="Calibri" w:hAnsi="Calibri" w:cs="Calibri"/>
                <w:bCs/>
                <w:sz w:val="22"/>
                <w:szCs w:val="22"/>
              </w:rPr>
              <w:t>Legal</w:t>
            </w:r>
            <w:r w:rsidR="00745FDB" w:rsidRPr="00745FDB">
              <w:rPr>
                <w:rFonts w:ascii="Calibri" w:hAnsi="Calibri" w:cs="Calibri"/>
                <w:bCs/>
                <w:sz w:val="22"/>
                <w:szCs w:val="22"/>
              </w:rPr>
              <w:t xml:space="preserve"> Requirement</w:t>
            </w:r>
          </w:p>
        </w:tc>
        <w:tc>
          <w:tcPr>
            <w:tcW w:w="2694" w:type="dxa"/>
          </w:tcPr>
          <w:p w14:paraId="5CD12251" w14:textId="588AF8A5" w:rsidR="00A64CC7" w:rsidRPr="00D62CDE" w:rsidRDefault="00F654E7" w:rsidP="00A64CC7">
            <w:pPr>
              <w:jc w:val="both"/>
              <w:outlineLvl w:val="0"/>
              <w:rPr>
                <w:rFonts w:ascii="Calibri" w:hAnsi="Calibri" w:cs="Calibri"/>
                <w:bCs/>
                <w:sz w:val="22"/>
                <w:szCs w:val="22"/>
                <w:highlight w:val="green"/>
              </w:rPr>
            </w:pPr>
            <w:r>
              <w:rPr>
                <w:rFonts w:ascii="Calibri" w:hAnsi="Calibri" w:cs="Calibri"/>
                <w:bCs/>
                <w:sz w:val="22"/>
                <w:szCs w:val="22"/>
              </w:rPr>
              <w:t>S</w:t>
            </w:r>
            <w:r w:rsidR="00745FDB" w:rsidRPr="00745FDB">
              <w:rPr>
                <w:rFonts w:ascii="Calibri" w:hAnsi="Calibri" w:cs="Calibri"/>
                <w:bCs/>
                <w:sz w:val="22"/>
                <w:szCs w:val="22"/>
              </w:rPr>
              <w:t>.32 Companies Act 2006</w:t>
            </w:r>
          </w:p>
        </w:tc>
        <w:tc>
          <w:tcPr>
            <w:tcW w:w="2126" w:type="dxa"/>
          </w:tcPr>
          <w:p w14:paraId="5E1E7828" w14:textId="4B6DC7E5" w:rsidR="00A64CC7" w:rsidRPr="00651F2A" w:rsidRDefault="00A64CC7" w:rsidP="00A64CC7">
            <w:pPr>
              <w:jc w:val="both"/>
              <w:outlineLvl w:val="0"/>
              <w:rPr>
                <w:rFonts w:ascii="Calibri" w:hAnsi="Calibri" w:cs="Calibri"/>
                <w:bCs/>
                <w:sz w:val="22"/>
                <w:szCs w:val="22"/>
              </w:rPr>
            </w:pPr>
          </w:p>
        </w:tc>
      </w:tr>
      <w:tr w:rsidR="00A64CC7" w14:paraId="76CFFABE" w14:textId="77777777" w:rsidTr="737B25B0">
        <w:tc>
          <w:tcPr>
            <w:tcW w:w="2581" w:type="dxa"/>
          </w:tcPr>
          <w:p w14:paraId="00F99856" w14:textId="42EA79D6" w:rsidR="00A64CC7" w:rsidRPr="00342541" w:rsidRDefault="00A64CC7" w:rsidP="00A64CC7">
            <w:pPr>
              <w:jc w:val="both"/>
              <w:outlineLvl w:val="0"/>
              <w:rPr>
                <w:rFonts w:ascii="Calibri" w:hAnsi="Calibri" w:cs="Calibri"/>
                <w:bCs/>
                <w:sz w:val="22"/>
                <w:szCs w:val="22"/>
              </w:rPr>
            </w:pPr>
            <w:r w:rsidRPr="00342541">
              <w:rPr>
                <w:rFonts w:ascii="Calibri" w:hAnsi="Calibri" w:cs="Calibri"/>
                <w:color w:val="000000"/>
                <w:sz w:val="22"/>
                <w:szCs w:val="22"/>
              </w:rPr>
              <w:t>Statutory Registers</w:t>
            </w:r>
          </w:p>
        </w:tc>
        <w:tc>
          <w:tcPr>
            <w:tcW w:w="1418" w:type="dxa"/>
          </w:tcPr>
          <w:p w14:paraId="0255BE17" w14:textId="12EF086E" w:rsidR="00A64CC7" w:rsidRPr="00342541" w:rsidRDefault="00A64CC7" w:rsidP="00A64CC7">
            <w:pPr>
              <w:jc w:val="both"/>
              <w:outlineLvl w:val="0"/>
              <w:rPr>
                <w:rFonts w:ascii="Calibri" w:hAnsi="Calibri" w:cs="Calibri"/>
                <w:sz w:val="22"/>
                <w:szCs w:val="22"/>
              </w:rPr>
            </w:pPr>
          </w:p>
        </w:tc>
        <w:tc>
          <w:tcPr>
            <w:tcW w:w="1984" w:type="dxa"/>
          </w:tcPr>
          <w:p w14:paraId="2E6A173A" w14:textId="559A3FB8" w:rsidR="00A64CC7" w:rsidRPr="00342541" w:rsidRDefault="00A64CC7" w:rsidP="00A64CC7">
            <w:pPr>
              <w:jc w:val="both"/>
              <w:outlineLvl w:val="0"/>
              <w:rPr>
                <w:rFonts w:ascii="Calibri" w:hAnsi="Calibri" w:cs="Calibri"/>
                <w:bCs/>
                <w:sz w:val="22"/>
                <w:szCs w:val="22"/>
              </w:rPr>
            </w:pPr>
            <w:r w:rsidRPr="00342541">
              <w:rPr>
                <w:rFonts w:ascii="Calibri" w:hAnsi="Calibri" w:cs="Calibri"/>
                <w:color w:val="000000"/>
                <w:sz w:val="22"/>
                <w:szCs w:val="22"/>
              </w:rPr>
              <w:t xml:space="preserve"> Permanently</w:t>
            </w:r>
          </w:p>
        </w:tc>
        <w:tc>
          <w:tcPr>
            <w:tcW w:w="2268" w:type="dxa"/>
          </w:tcPr>
          <w:p w14:paraId="3709EB1E" w14:textId="70EDBCFF" w:rsidR="00A64CC7" w:rsidRPr="004A203F" w:rsidRDefault="004A203F" w:rsidP="00A64CC7">
            <w:pPr>
              <w:jc w:val="both"/>
              <w:outlineLvl w:val="0"/>
              <w:rPr>
                <w:rFonts w:ascii="Calibri" w:hAnsi="Calibri" w:cs="Calibri"/>
                <w:bCs/>
                <w:sz w:val="22"/>
                <w:szCs w:val="22"/>
              </w:rPr>
            </w:pPr>
            <w:r w:rsidRPr="004A203F">
              <w:rPr>
                <w:rFonts w:ascii="Calibri" w:hAnsi="Calibri" w:cs="Calibri"/>
                <w:bCs/>
                <w:sz w:val="22"/>
                <w:szCs w:val="22"/>
              </w:rPr>
              <w:t>Legal Requirement</w:t>
            </w:r>
          </w:p>
        </w:tc>
        <w:tc>
          <w:tcPr>
            <w:tcW w:w="2694" w:type="dxa"/>
          </w:tcPr>
          <w:p w14:paraId="63289C8E" w14:textId="77777777" w:rsidR="004A203F" w:rsidRPr="004A203F" w:rsidRDefault="004A203F" w:rsidP="004A203F">
            <w:pPr>
              <w:jc w:val="both"/>
              <w:outlineLvl w:val="0"/>
              <w:rPr>
                <w:rFonts w:ascii="Calibri" w:hAnsi="Calibri" w:cs="Calibri"/>
                <w:bCs/>
                <w:sz w:val="22"/>
                <w:szCs w:val="22"/>
              </w:rPr>
            </w:pPr>
            <w:r w:rsidRPr="004A203F">
              <w:rPr>
                <w:rFonts w:ascii="Calibri" w:hAnsi="Calibri" w:cs="Calibri"/>
                <w:bCs/>
                <w:sz w:val="22"/>
                <w:szCs w:val="22"/>
              </w:rPr>
              <w:t>Companies Act 1985/1984/2006</w:t>
            </w:r>
          </w:p>
          <w:p w14:paraId="128D9D54" w14:textId="2D199131" w:rsidR="00A64CC7" w:rsidRPr="004A203F" w:rsidRDefault="00A64CC7" w:rsidP="00A64CC7">
            <w:pPr>
              <w:jc w:val="both"/>
              <w:outlineLvl w:val="0"/>
              <w:rPr>
                <w:rFonts w:ascii="Calibri" w:hAnsi="Calibri" w:cs="Calibri"/>
                <w:bCs/>
                <w:sz w:val="22"/>
                <w:szCs w:val="22"/>
              </w:rPr>
            </w:pPr>
          </w:p>
        </w:tc>
        <w:tc>
          <w:tcPr>
            <w:tcW w:w="2126" w:type="dxa"/>
          </w:tcPr>
          <w:p w14:paraId="5DD95CF5" w14:textId="5B10C31A" w:rsidR="00A64CC7" w:rsidRPr="00651F2A" w:rsidRDefault="00A64CC7" w:rsidP="00A64CC7">
            <w:pPr>
              <w:jc w:val="both"/>
              <w:outlineLvl w:val="0"/>
              <w:rPr>
                <w:rFonts w:ascii="Calibri" w:hAnsi="Calibri" w:cs="Calibri"/>
                <w:bCs/>
                <w:sz w:val="22"/>
                <w:szCs w:val="22"/>
              </w:rPr>
            </w:pPr>
          </w:p>
        </w:tc>
      </w:tr>
      <w:tr w:rsidR="00A64CC7" w14:paraId="630A70BF" w14:textId="77777777" w:rsidTr="737B25B0">
        <w:trPr>
          <w:trHeight w:val="402"/>
        </w:trPr>
        <w:tc>
          <w:tcPr>
            <w:tcW w:w="2581" w:type="dxa"/>
          </w:tcPr>
          <w:p w14:paraId="2DB4CF7F" w14:textId="143169DF" w:rsidR="00A64CC7" w:rsidRPr="00B81EC2" w:rsidRDefault="00A64CC7" w:rsidP="00A64CC7">
            <w:pPr>
              <w:jc w:val="both"/>
              <w:outlineLvl w:val="0"/>
              <w:rPr>
                <w:rFonts w:ascii="Calibri" w:hAnsi="Calibri" w:cs="Calibri"/>
                <w:bCs/>
                <w:sz w:val="22"/>
                <w:szCs w:val="22"/>
              </w:rPr>
            </w:pPr>
            <w:r w:rsidRPr="00B81EC2">
              <w:rPr>
                <w:rFonts w:ascii="Calibri" w:hAnsi="Calibri" w:cs="Calibri"/>
                <w:color w:val="000000"/>
                <w:sz w:val="22"/>
                <w:szCs w:val="22"/>
              </w:rPr>
              <w:t xml:space="preserve">Membership records </w:t>
            </w:r>
          </w:p>
        </w:tc>
        <w:tc>
          <w:tcPr>
            <w:tcW w:w="1418" w:type="dxa"/>
          </w:tcPr>
          <w:p w14:paraId="0C8914FB" w14:textId="16837542" w:rsidR="00A64CC7" w:rsidRPr="00B81EC2" w:rsidRDefault="00A64CC7" w:rsidP="00A64CC7">
            <w:pPr>
              <w:jc w:val="both"/>
              <w:outlineLvl w:val="0"/>
              <w:rPr>
                <w:rFonts w:ascii="Calibri" w:hAnsi="Calibri" w:cs="Calibri"/>
                <w:sz w:val="22"/>
                <w:szCs w:val="22"/>
              </w:rPr>
            </w:pPr>
          </w:p>
        </w:tc>
        <w:tc>
          <w:tcPr>
            <w:tcW w:w="1984" w:type="dxa"/>
          </w:tcPr>
          <w:p w14:paraId="01F68C7F" w14:textId="062041B1" w:rsidR="00A64CC7" w:rsidRPr="00B81EC2" w:rsidRDefault="00A64CC7" w:rsidP="00A64CC7">
            <w:pPr>
              <w:jc w:val="both"/>
              <w:outlineLvl w:val="0"/>
              <w:rPr>
                <w:rFonts w:ascii="Calibri" w:hAnsi="Calibri" w:cs="Calibri"/>
                <w:bCs/>
                <w:sz w:val="22"/>
                <w:szCs w:val="22"/>
              </w:rPr>
            </w:pPr>
            <w:r>
              <w:rPr>
                <w:rFonts w:ascii="Calibri" w:hAnsi="Calibri" w:cs="Calibri"/>
                <w:bCs/>
                <w:sz w:val="22"/>
                <w:szCs w:val="22"/>
              </w:rPr>
              <w:t>6-10 years after the person leaves</w:t>
            </w:r>
          </w:p>
        </w:tc>
        <w:tc>
          <w:tcPr>
            <w:tcW w:w="2268" w:type="dxa"/>
          </w:tcPr>
          <w:p w14:paraId="6A789729" w14:textId="7E712F6A" w:rsidR="00A64CC7" w:rsidRPr="00B81EC2" w:rsidRDefault="004A203F" w:rsidP="00A64CC7">
            <w:pPr>
              <w:jc w:val="both"/>
              <w:outlineLvl w:val="0"/>
              <w:rPr>
                <w:rFonts w:ascii="Calibri" w:hAnsi="Calibri" w:cs="Calibri"/>
                <w:bCs/>
                <w:sz w:val="22"/>
                <w:szCs w:val="22"/>
              </w:rPr>
            </w:pPr>
            <w:r>
              <w:rPr>
                <w:rFonts w:ascii="Calibri" w:hAnsi="Calibri" w:cs="Calibri"/>
                <w:bCs/>
                <w:sz w:val="22"/>
                <w:szCs w:val="22"/>
              </w:rPr>
              <w:t>Legal Requirement</w:t>
            </w:r>
          </w:p>
        </w:tc>
        <w:tc>
          <w:tcPr>
            <w:tcW w:w="2694" w:type="dxa"/>
          </w:tcPr>
          <w:p w14:paraId="2F4BF47D" w14:textId="2534E6FD" w:rsidR="00A64CC7" w:rsidRPr="00B81EC2" w:rsidRDefault="00656A22" w:rsidP="00A64CC7">
            <w:pPr>
              <w:jc w:val="both"/>
              <w:outlineLvl w:val="0"/>
              <w:rPr>
                <w:rFonts w:ascii="Calibri" w:hAnsi="Calibri" w:cs="Calibri"/>
                <w:bCs/>
                <w:sz w:val="22"/>
                <w:szCs w:val="22"/>
              </w:rPr>
            </w:pPr>
            <w:r>
              <w:rPr>
                <w:rFonts w:ascii="Calibri" w:hAnsi="Calibri" w:cs="Calibri"/>
                <w:bCs/>
                <w:sz w:val="22"/>
                <w:szCs w:val="22"/>
              </w:rPr>
              <w:t>Companies Act 2006</w:t>
            </w:r>
          </w:p>
        </w:tc>
        <w:tc>
          <w:tcPr>
            <w:tcW w:w="2126" w:type="dxa"/>
          </w:tcPr>
          <w:p w14:paraId="0FEF1BCE" w14:textId="4EC0333B" w:rsidR="00A64CC7" w:rsidRPr="00837C6F" w:rsidRDefault="00A64CC7" w:rsidP="00A64CC7">
            <w:pPr>
              <w:jc w:val="both"/>
              <w:outlineLvl w:val="0"/>
              <w:rPr>
                <w:rFonts w:ascii="Calibri" w:hAnsi="Calibri" w:cs="Calibri"/>
                <w:bCs/>
              </w:rPr>
            </w:pPr>
          </w:p>
        </w:tc>
      </w:tr>
      <w:tr w:rsidR="00A64CC7" w14:paraId="4F5A65B6" w14:textId="77777777" w:rsidTr="737B25B0">
        <w:tc>
          <w:tcPr>
            <w:tcW w:w="2581" w:type="dxa"/>
          </w:tcPr>
          <w:p w14:paraId="7AB56904" w14:textId="7E68B24E" w:rsidR="00A64CC7" w:rsidRPr="0082757D" w:rsidRDefault="00A64CC7" w:rsidP="00A64CC7">
            <w:pPr>
              <w:jc w:val="both"/>
              <w:outlineLvl w:val="0"/>
              <w:rPr>
                <w:rFonts w:ascii="Calibri" w:hAnsi="Calibri" w:cs="Calibri"/>
                <w:bCs/>
                <w:sz w:val="22"/>
                <w:szCs w:val="22"/>
              </w:rPr>
            </w:pPr>
            <w:r w:rsidRPr="0082757D">
              <w:rPr>
                <w:rFonts w:ascii="Calibri" w:hAnsi="Calibri" w:cs="Calibri"/>
                <w:color w:val="000000"/>
                <w:sz w:val="22"/>
                <w:szCs w:val="22"/>
              </w:rPr>
              <w:t xml:space="preserve">Rental or Hire Purchase Agreements </w:t>
            </w:r>
          </w:p>
        </w:tc>
        <w:tc>
          <w:tcPr>
            <w:tcW w:w="1418" w:type="dxa"/>
          </w:tcPr>
          <w:p w14:paraId="1C8AB24B" w14:textId="7DF9D67C" w:rsidR="00A64CC7" w:rsidRPr="0082757D" w:rsidRDefault="00A64CC7" w:rsidP="00A64CC7">
            <w:pPr>
              <w:jc w:val="both"/>
              <w:outlineLvl w:val="0"/>
              <w:rPr>
                <w:rFonts w:ascii="Calibri" w:hAnsi="Calibri" w:cs="Calibri"/>
                <w:sz w:val="22"/>
                <w:szCs w:val="22"/>
              </w:rPr>
            </w:pPr>
          </w:p>
        </w:tc>
        <w:tc>
          <w:tcPr>
            <w:tcW w:w="1984" w:type="dxa"/>
          </w:tcPr>
          <w:p w14:paraId="0FE6BA32" w14:textId="20C91119" w:rsidR="00A64CC7" w:rsidRPr="0082757D" w:rsidRDefault="00A64CC7" w:rsidP="00A64CC7">
            <w:pPr>
              <w:jc w:val="both"/>
              <w:outlineLvl w:val="0"/>
              <w:rPr>
                <w:rFonts w:ascii="Calibri" w:hAnsi="Calibri" w:cs="Calibri"/>
                <w:bCs/>
                <w:sz w:val="22"/>
                <w:szCs w:val="22"/>
              </w:rPr>
            </w:pPr>
            <w:r w:rsidRPr="0082757D">
              <w:rPr>
                <w:rFonts w:ascii="Calibri" w:hAnsi="Calibri" w:cs="Calibri"/>
                <w:color w:val="000000"/>
                <w:sz w:val="22"/>
                <w:szCs w:val="22"/>
              </w:rPr>
              <w:t>Six years after expiry</w:t>
            </w:r>
          </w:p>
        </w:tc>
        <w:tc>
          <w:tcPr>
            <w:tcW w:w="2268" w:type="dxa"/>
          </w:tcPr>
          <w:p w14:paraId="2181C690" w14:textId="20ACC5C2" w:rsidR="00A64CC7" w:rsidRPr="00AB5D3D" w:rsidRDefault="00970EB8" w:rsidP="00A64CC7">
            <w:pPr>
              <w:jc w:val="both"/>
              <w:outlineLvl w:val="0"/>
              <w:rPr>
                <w:rFonts w:ascii="Calibri" w:hAnsi="Calibri" w:cs="Calibri"/>
                <w:bCs/>
                <w:sz w:val="22"/>
                <w:szCs w:val="22"/>
              </w:rPr>
            </w:pPr>
            <w:r w:rsidRPr="00AB5D3D">
              <w:rPr>
                <w:rFonts w:ascii="Calibri" w:hAnsi="Calibri" w:cs="Calibri"/>
                <w:bCs/>
                <w:sz w:val="22"/>
                <w:szCs w:val="22"/>
              </w:rPr>
              <w:t>Legal</w:t>
            </w:r>
            <w:r w:rsidR="00AB5D3D" w:rsidRPr="00AB5D3D">
              <w:rPr>
                <w:rFonts w:ascii="Calibri" w:hAnsi="Calibri" w:cs="Calibri"/>
                <w:bCs/>
                <w:sz w:val="22"/>
                <w:szCs w:val="22"/>
              </w:rPr>
              <w:t xml:space="preserve"> Requirement</w:t>
            </w:r>
          </w:p>
        </w:tc>
        <w:tc>
          <w:tcPr>
            <w:tcW w:w="2694" w:type="dxa"/>
          </w:tcPr>
          <w:p w14:paraId="0E07F566" w14:textId="77777777" w:rsidR="00AB5D3D" w:rsidRPr="00AB5D3D" w:rsidRDefault="00AB5D3D" w:rsidP="00AB5D3D">
            <w:pPr>
              <w:jc w:val="both"/>
              <w:outlineLvl w:val="0"/>
              <w:rPr>
                <w:rFonts w:ascii="Calibri" w:hAnsi="Calibri" w:cs="Calibri"/>
                <w:bCs/>
                <w:sz w:val="22"/>
                <w:szCs w:val="22"/>
              </w:rPr>
            </w:pPr>
            <w:r w:rsidRPr="00AB5D3D">
              <w:rPr>
                <w:rFonts w:ascii="Calibri" w:hAnsi="Calibri" w:cs="Calibri"/>
                <w:bCs/>
                <w:sz w:val="22"/>
                <w:szCs w:val="22"/>
              </w:rPr>
              <w:t>Limitation act 1980</w:t>
            </w:r>
          </w:p>
          <w:p w14:paraId="0AAB5736" w14:textId="2B1C7175" w:rsidR="00A64CC7" w:rsidRPr="00AB5D3D" w:rsidRDefault="00A64CC7" w:rsidP="00A64CC7">
            <w:pPr>
              <w:jc w:val="both"/>
              <w:outlineLvl w:val="0"/>
              <w:rPr>
                <w:rFonts w:ascii="Calibri" w:hAnsi="Calibri" w:cs="Calibri"/>
                <w:bCs/>
                <w:sz w:val="22"/>
                <w:szCs w:val="22"/>
              </w:rPr>
            </w:pPr>
          </w:p>
        </w:tc>
        <w:tc>
          <w:tcPr>
            <w:tcW w:w="2126" w:type="dxa"/>
          </w:tcPr>
          <w:p w14:paraId="6A3D5E60" w14:textId="19F85E00" w:rsidR="00A64CC7" w:rsidRPr="00837C6F" w:rsidRDefault="00A64CC7" w:rsidP="00A64CC7">
            <w:pPr>
              <w:jc w:val="both"/>
              <w:outlineLvl w:val="0"/>
              <w:rPr>
                <w:rFonts w:ascii="Calibri" w:hAnsi="Calibri" w:cs="Calibri"/>
                <w:bCs/>
              </w:rPr>
            </w:pPr>
          </w:p>
        </w:tc>
      </w:tr>
      <w:tr w:rsidR="00A64CC7" w14:paraId="0C7100E4" w14:textId="77777777" w:rsidTr="737B25B0">
        <w:tc>
          <w:tcPr>
            <w:tcW w:w="2581" w:type="dxa"/>
          </w:tcPr>
          <w:p w14:paraId="140A2E3C" w14:textId="384B5CAA" w:rsidR="00A64CC7" w:rsidRPr="0082757D" w:rsidRDefault="00A64CC7" w:rsidP="00A64CC7">
            <w:pPr>
              <w:jc w:val="both"/>
              <w:outlineLvl w:val="0"/>
              <w:rPr>
                <w:rFonts w:ascii="Calibri" w:hAnsi="Calibri" w:cs="Calibri"/>
                <w:bCs/>
                <w:sz w:val="22"/>
                <w:szCs w:val="22"/>
              </w:rPr>
            </w:pPr>
            <w:r w:rsidRPr="0082757D">
              <w:rPr>
                <w:rFonts w:ascii="Calibri" w:hAnsi="Calibri" w:cs="Calibri"/>
                <w:color w:val="000000"/>
                <w:sz w:val="22"/>
                <w:szCs w:val="22"/>
              </w:rPr>
              <w:t xml:space="preserve">Deeds of Title </w:t>
            </w:r>
          </w:p>
        </w:tc>
        <w:tc>
          <w:tcPr>
            <w:tcW w:w="1418" w:type="dxa"/>
          </w:tcPr>
          <w:p w14:paraId="659C79A1" w14:textId="18A8F9BD" w:rsidR="00A64CC7" w:rsidRPr="0082757D" w:rsidRDefault="00A64CC7" w:rsidP="00A64CC7">
            <w:pPr>
              <w:jc w:val="both"/>
              <w:outlineLvl w:val="0"/>
              <w:rPr>
                <w:rFonts w:ascii="Calibri" w:hAnsi="Calibri" w:cs="Calibri"/>
                <w:color w:val="000000"/>
                <w:sz w:val="22"/>
                <w:szCs w:val="22"/>
              </w:rPr>
            </w:pPr>
          </w:p>
        </w:tc>
        <w:tc>
          <w:tcPr>
            <w:tcW w:w="1984" w:type="dxa"/>
          </w:tcPr>
          <w:p w14:paraId="3EF2FA6B" w14:textId="78CF9546" w:rsidR="00A64CC7" w:rsidRPr="0082757D" w:rsidRDefault="00A64CC7" w:rsidP="00A64CC7">
            <w:pPr>
              <w:jc w:val="both"/>
              <w:outlineLvl w:val="0"/>
              <w:rPr>
                <w:rFonts w:ascii="Calibri" w:hAnsi="Calibri" w:cs="Calibri"/>
                <w:bCs/>
                <w:sz w:val="22"/>
                <w:szCs w:val="22"/>
              </w:rPr>
            </w:pPr>
            <w:r w:rsidRPr="0082757D">
              <w:rPr>
                <w:rFonts w:ascii="Calibri" w:hAnsi="Calibri" w:cs="Calibri"/>
                <w:color w:val="000000"/>
                <w:sz w:val="22"/>
                <w:szCs w:val="22"/>
              </w:rPr>
              <w:t>Permanently</w:t>
            </w:r>
          </w:p>
        </w:tc>
        <w:tc>
          <w:tcPr>
            <w:tcW w:w="2268" w:type="dxa"/>
          </w:tcPr>
          <w:p w14:paraId="0A7DA80D" w14:textId="4B24715F" w:rsidR="00A64CC7" w:rsidRPr="00AB5D3D" w:rsidRDefault="00251B8D" w:rsidP="00A64CC7">
            <w:pPr>
              <w:jc w:val="both"/>
              <w:outlineLvl w:val="0"/>
              <w:rPr>
                <w:rFonts w:ascii="Calibri" w:hAnsi="Calibri" w:cs="Calibri"/>
                <w:bCs/>
                <w:sz w:val="22"/>
                <w:szCs w:val="22"/>
              </w:rPr>
            </w:pPr>
            <w:r>
              <w:rPr>
                <w:rFonts w:ascii="Calibri" w:hAnsi="Calibri" w:cs="Calibri"/>
                <w:bCs/>
                <w:sz w:val="22"/>
                <w:szCs w:val="22"/>
              </w:rPr>
              <w:t>Best</w:t>
            </w:r>
            <w:r w:rsidR="006B5124">
              <w:rPr>
                <w:rFonts w:ascii="Calibri" w:hAnsi="Calibri" w:cs="Calibri"/>
                <w:bCs/>
                <w:sz w:val="22"/>
                <w:szCs w:val="22"/>
              </w:rPr>
              <w:t xml:space="preserve"> Practice</w:t>
            </w:r>
            <w:r w:rsidR="00AB5D3D" w:rsidRPr="00AB5D3D">
              <w:rPr>
                <w:rFonts w:ascii="Calibri" w:hAnsi="Calibri" w:cs="Calibri"/>
                <w:bCs/>
                <w:sz w:val="22"/>
                <w:szCs w:val="22"/>
              </w:rPr>
              <w:t xml:space="preserve"> </w:t>
            </w:r>
          </w:p>
        </w:tc>
        <w:tc>
          <w:tcPr>
            <w:tcW w:w="2694" w:type="dxa"/>
          </w:tcPr>
          <w:p w14:paraId="11A4B1A6" w14:textId="3795FC56" w:rsidR="00A64CC7" w:rsidRPr="00D62CDE" w:rsidRDefault="007D5B7C" w:rsidP="00A64CC7">
            <w:pPr>
              <w:jc w:val="both"/>
              <w:outlineLvl w:val="0"/>
              <w:rPr>
                <w:rFonts w:ascii="Calibri" w:hAnsi="Calibri" w:cs="Calibri"/>
                <w:bCs/>
                <w:sz w:val="22"/>
                <w:szCs w:val="22"/>
                <w:highlight w:val="green"/>
              </w:rPr>
            </w:pPr>
            <w:r w:rsidRPr="007D5B7C">
              <w:rPr>
                <w:rFonts w:ascii="Calibri" w:hAnsi="Calibri" w:cs="Calibri"/>
                <w:bCs/>
                <w:sz w:val="22"/>
                <w:szCs w:val="22"/>
              </w:rPr>
              <w:t>HMRC guidance</w:t>
            </w:r>
          </w:p>
        </w:tc>
        <w:tc>
          <w:tcPr>
            <w:tcW w:w="2126" w:type="dxa"/>
          </w:tcPr>
          <w:p w14:paraId="763FE63F" w14:textId="0CDA4B96" w:rsidR="00A64CC7" w:rsidRPr="00837C6F" w:rsidRDefault="00A64CC7" w:rsidP="00A64CC7">
            <w:pPr>
              <w:jc w:val="both"/>
              <w:outlineLvl w:val="0"/>
              <w:rPr>
                <w:rFonts w:ascii="Calibri" w:hAnsi="Calibri" w:cs="Calibri"/>
                <w:bCs/>
              </w:rPr>
            </w:pPr>
          </w:p>
        </w:tc>
      </w:tr>
      <w:tr w:rsidR="00A64CC7" w14:paraId="7FE93946" w14:textId="77777777" w:rsidTr="737B25B0">
        <w:tc>
          <w:tcPr>
            <w:tcW w:w="2581" w:type="dxa"/>
          </w:tcPr>
          <w:p w14:paraId="7CFD0978" w14:textId="21B88AEC" w:rsidR="00A64CC7" w:rsidRPr="0082757D" w:rsidRDefault="00A64CC7" w:rsidP="00A64CC7">
            <w:pPr>
              <w:jc w:val="both"/>
              <w:outlineLvl w:val="0"/>
              <w:rPr>
                <w:rFonts w:ascii="Calibri" w:hAnsi="Calibri" w:cs="Calibri"/>
                <w:bCs/>
                <w:sz w:val="22"/>
                <w:szCs w:val="22"/>
              </w:rPr>
            </w:pPr>
            <w:r w:rsidRPr="0082757D">
              <w:rPr>
                <w:rFonts w:ascii="Calibri" w:hAnsi="Calibri" w:cs="Calibri"/>
                <w:color w:val="000000"/>
                <w:sz w:val="22"/>
                <w:szCs w:val="22"/>
              </w:rPr>
              <w:t>Leases</w:t>
            </w:r>
          </w:p>
        </w:tc>
        <w:tc>
          <w:tcPr>
            <w:tcW w:w="1418" w:type="dxa"/>
          </w:tcPr>
          <w:p w14:paraId="12613BDB" w14:textId="555A4D74" w:rsidR="00A64CC7" w:rsidRPr="0082757D" w:rsidRDefault="00A64CC7" w:rsidP="00A64CC7">
            <w:pPr>
              <w:jc w:val="both"/>
              <w:outlineLvl w:val="0"/>
              <w:rPr>
                <w:rFonts w:ascii="Calibri" w:hAnsi="Calibri" w:cs="Calibri"/>
                <w:bCs/>
                <w:sz w:val="22"/>
                <w:szCs w:val="22"/>
              </w:rPr>
            </w:pPr>
          </w:p>
        </w:tc>
        <w:tc>
          <w:tcPr>
            <w:tcW w:w="1984" w:type="dxa"/>
          </w:tcPr>
          <w:p w14:paraId="3741EC64" w14:textId="72010BE6" w:rsidR="00A64CC7" w:rsidRPr="0082757D" w:rsidRDefault="00893E13" w:rsidP="00A64CC7">
            <w:pPr>
              <w:jc w:val="both"/>
              <w:outlineLvl w:val="0"/>
              <w:rPr>
                <w:rFonts w:ascii="Calibri" w:hAnsi="Calibri" w:cs="Calibri"/>
                <w:bCs/>
                <w:sz w:val="22"/>
                <w:szCs w:val="22"/>
              </w:rPr>
            </w:pPr>
            <w:r>
              <w:rPr>
                <w:rFonts w:ascii="Calibri" w:hAnsi="Calibri" w:cs="Calibri"/>
                <w:bCs/>
                <w:sz w:val="22"/>
                <w:szCs w:val="22"/>
              </w:rPr>
              <w:t>15 years after expiry</w:t>
            </w:r>
          </w:p>
        </w:tc>
        <w:tc>
          <w:tcPr>
            <w:tcW w:w="2268" w:type="dxa"/>
          </w:tcPr>
          <w:p w14:paraId="77169C21" w14:textId="12A0B240" w:rsidR="00A64CC7" w:rsidRPr="0082757D" w:rsidRDefault="00251B8D" w:rsidP="00A64CC7">
            <w:pPr>
              <w:jc w:val="both"/>
              <w:outlineLvl w:val="0"/>
              <w:rPr>
                <w:rFonts w:ascii="Calibri" w:hAnsi="Calibri" w:cs="Calibri"/>
                <w:bCs/>
                <w:sz w:val="22"/>
                <w:szCs w:val="22"/>
              </w:rPr>
            </w:pPr>
            <w:r>
              <w:rPr>
                <w:rFonts w:ascii="Calibri" w:hAnsi="Calibri" w:cs="Calibri"/>
                <w:bCs/>
                <w:sz w:val="22"/>
                <w:szCs w:val="22"/>
              </w:rPr>
              <w:t>Best</w:t>
            </w:r>
            <w:r w:rsidR="007D5B7C">
              <w:rPr>
                <w:rFonts w:ascii="Calibri" w:hAnsi="Calibri" w:cs="Calibri"/>
                <w:bCs/>
                <w:sz w:val="22"/>
                <w:szCs w:val="22"/>
              </w:rPr>
              <w:t xml:space="preserve"> Practice</w:t>
            </w:r>
          </w:p>
        </w:tc>
        <w:tc>
          <w:tcPr>
            <w:tcW w:w="2694" w:type="dxa"/>
          </w:tcPr>
          <w:p w14:paraId="39709C18" w14:textId="01036032" w:rsidR="00A64CC7" w:rsidRPr="0082757D" w:rsidRDefault="007D5B7C" w:rsidP="00A64CC7">
            <w:pPr>
              <w:jc w:val="both"/>
              <w:outlineLvl w:val="0"/>
              <w:rPr>
                <w:rFonts w:ascii="Calibri" w:hAnsi="Calibri" w:cs="Calibri"/>
                <w:bCs/>
                <w:sz w:val="22"/>
                <w:szCs w:val="22"/>
              </w:rPr>
            </w:pPr>
            <w:r w:rsidRPr="007D5B7C">
              <w:rPr>
                <w:rFonts w:ascii="Calibri" w:hAnsi="Calibri" w:cs="Calibri"/>
                <w:bCs/>
                <w:sz w:val="22"/>
                <w:szCs w:val="22"/>
              </w:rPr>
              <w:t>HMRC guidance</w:t>
            </w:r>
          </w:p>
        </w:tc>
        <w:tc>
          <w:tcPr>
            <w:tcW w:w="2126" w:type="dxa"/>
          </w:tcPr>
          <w:p w14:paraId="3021132C" w14:textId="228ADF26" w:rsidR="00A64CC7" w:rsidRPr="00837C6F" w:rsidRDefault="00A64CC7" w:rsidP="00A64CC7">
            <w:pPr>
              <w:jc w:val="both"/>
              <w:outlineLvl w:val="0"/>
              <w:rPr>
                <w:rFonts w:ascii="Calibri" w:hAnsi="Calibri" w:cs="Calibri"/>
                <w:bCs/>
              </w:rPr>
            </w:pPr>
          </w:p>
        </w:tc>
      </w:tr>
      <w:tr w:rsidR="00A64CC7" w14:paraId="740325A1" w14:textId="77777777" w:rsidTr="737B25B0">
        <w:tc>
          <w:tcPr>
            <w:tcW w:w="2581" w:type="dxa"/>
          </w:tcPr>
          <w:p w14:paraId="11BE1BFB" w14:textId="4CE88401" w:rsidR="00A64CC7" w:rsidRPr="0082757D" w:rsidRDefault="00A64CC7" w:rsidP="00A64CC7">
            <w:pPr>
              <w:jc w:val="both"/>
              <w:outlineLvl w:val="0"/>
              <w:rPr>
                <w:rFonts w:ascii="Calibri" w:hAnsi="Calibri" w:cs="Calibri"/>
                <w:bCs/>
                <w:sz w:val="22"/>
                <w:szCs w:val="22"/>
              </w:rPr>
            </w:pPr>
            <w:r w:rsidRPr="0082757D">
              <w:rPr>
                <w:rFonts w:ascii="Calibri" w:hAnsi="Calibri" w:cs="Calibri"/>
                <w:color w:val="000000"/>
                <w:sz w:val="22"/>
                <w:szCs w:val="22"/>
              </w:rPr>
              <w:t>Accident books</w:t>
            </w:r>
          </w:p>
        </w:tc>
        <w:tc>
          <w:tcPr>
            <w:tcW w:w="1418" w:type="dxa"/>
          </w:tcPr>
          <w:p w14:paraId="454431F1" w14:textId="4855AC02" w:rsidR="00A64CC7" w:rsidRPr="0082757D" w:rsidRDefault="00A64CC7" w:rsidP="00A64CC7">
            <w:pPr>
              <w:jc w:val="both"/>
              <w:outlineLvl w:val="0"/>
              <w:rPr>
                <w:rFonts w:ascii="Calibri" w:hAnsi="Calibri" w:cs="Calibri"/>
                <w:bCs/>
                <w:sz w:val="22"/>
                <w:szCs w:val="22"/>
              </w:rPr>
            </w:pPr>
            <w:r w:rsidRPr="0082757D">
              <w:rPr>
                <w:rFonts w:ascii="Calibri" w:hAnsi="Calibri" w:cs="Calibri"/>
                <w:color w:val="000000"/>
                <w:sz w:val="22"/>
                <w:szCs w:val="22"/>
              </w:rPr>
              <w:t>Injuries</w:t>
            </w:r>
            <w:r>
              <w:rPr>
                <w:rFonts w:ascii="Calibri" w:hAnsi="Calibri" w:cs="Calibri"/>
                <w:color w:val="000000"/>
                <w:sz w:val="22"/>
                <w:szCs w:val="22"/>
              </w:rPr>
              <w:t xml:space="preserve"> &amp; </w:t>
            </w:r>
            <w:r w:rsidRPr="0082757D">
              <w:rPr>
                <w:rFonts w:ascii="Calibri" w:hAnsi="Calibri" w:cs="Calibri"/>
                <w:color w:val="000000"/>
                <w:sz w:val="22"/>
                <w:szCs w:val="22"/>
              </w:rPr>
              <w:t xml:space="preserve">accidents at work,  </w:t>
            </w:r>
          </w:p>
        </w:tc>
        <w:tc>
          <w:tcPr>
            <w:tcW w:w="1984" w:type="dxa"/>
          </w:tcPr>
          <w:p w14:paraId="643CC882" w14:textId="4DD80D47" w:rsidR="00A64CC7" w:rsidRPr="0082757D" w:rsidRDefault="00834260" w:rsidP="00A64CC7">
            <w:pPr>
              <w:jc w:val="both"/>
              <w:outlineLvl w:val="0"/>
              <w:rPr>
                <w:rFonts w:ascii="Calibri" w:hAnsi="Calibri" w:cs="Calibri"/>
                <w:bCs/>
                <w:sz w:val="22"/>
                <w:szCs w:val="22"/>
              </w:rPr>
            </w:pPr>
            <w:r>
              <w:rPr>
                <w:rFonts w:ascii="Calibri" w:hAnsi="Calibri" w:cs="Calibri"/>
                <w:bCs/>
                <w:sz w:val="22"/>
                <w:szCs w:val="22"/>
              </w:rPr>
              <w:t>3 years</w:t>
            </w:r>
          </w:p>
        </w:tc>
        <w:tc>
          <w:tcPr>
            <w:tcW w:w="2268" w:type="dxa"/>
          </w:tcPr>
          <w:p w14:paraId="0AE51AE4" w14:textId="21CC415D" w:rsidR="00A64CC7" w:rsidRPr="0082757D" w:rsidRDefault="00251B8D" w:rsidP="00A64CC7">
            <w:pPr>
              <w:jc w:val="both"/>
              <w:outlineLvl w:val="0"/>
              <w:rPr>
                <w:rFonts w:ascii="Calibri" w:hAnsi="Calibri" w:cs="Calibri"/>
                <w:bCs/>
                <w:sz w:val="22"/>
                <w:szCs w:val="22"/>
              </w:rPr>
            </w:pPr>
            <w:r>
              <w:rPr>
                <w:rFonts w:ascii="Calibri" w:hAnsi="Calibri" w:cs="Calibri"/>
                <w:bCs/>
                <w:sz w:val="22"/>
                <w:szCs w:val="22"/>
              </w:rPr>
              <w:t>Best</w:t>
            </w:r>
            <w:r w:rsidR="00B004B7">
              <w:rPr>
                <w:rFonts w:ascii="Calibri" w:hAnsi="Calibri" w:cs="Calibri"/>
                <w:bCs/>
                <w:sz w:val="22"/>
                <w:szCs w:val="22"/>
              </w:rPr>
              <w:t xml:space="preserve"> </w:t>
            </w:r>
            <w:r w:rsidR="002431B2">
              <w:rPr>
                <w:rFonts w:ascii="Calibri" w:hAnsi="Calibri" w:cs="Calibri"/>
                <w:bCs/>
                <w:sz w:val="22"/>
                <w:szCs w:val="22"/>
              </w:rPr>
              <w:t>Practice</w:t>
            </w:r>
          </w:p>
        </w:tc>
        <w:tc>
          <w:tcPr>
            <w:tcW w:w="2694" w:type="dxa"/>
          </w:tcPr>
          <w:p w14:paraId="091530FD" w14:textId="77777777" w:rsidR="00B004B7" w:rsidRPr="00B004B7" w:rsidRDefault="00B004B7" w:rsidP="00B004B7">
            <w:pPr>
              <w:jc w:val="both"/>
              <w:outlineLvl w:val="0"/>
              <w:rPr>
                <w:rFonts w:ascii="Calibri" w:hAnsi="Calibri" w:cs="Calibri"/>
                <w:bCs/>
                <w:sz w:val="22"/>
                <w:szCs w:val="22"/>
              </w:rPr>
            </w:pPr>
            <w:r w:rsidRPr="00B004B7">
              <w:rPr>
                <w:rFonts w:ascii="Calibri" w:hAnsi="Calibri" w:cs="Calibri"/>
                <w:bCs/>
                <w:sz w:val="22"/>
                <w:szCs w:val="22"/>
              </w:rPr>
              <w:t xml:space="preserve">Statutory retention period: 3 years from the date of the last entry (or, if the accident involves a child/ young adult, then until that person reaches the age of 21). (See below for accidents involving chemicals or asbestos). </w:t>
            </w:r>
          </w:p>
          <w:p w14:paraId="0D051A0D" w14:textId="77777777" w:rsidR="00B004B7" w:rsidRPr="00B004B7" w:rsidRDefault="00B004B7" w:rsidP="00B004B7">
            <w:pPr>
              <w:jc w:val="both"/>
              <w:outlineLvl w:val="0"/>
              <w:rPr>
                <w:rFonts w:ascii="Arial" w:hAnsi="Arial" w:cs="Arial"/>
                <w:color w:val="555555"/>
                <w:sz w:val="19"/>
                <w:szCs w:val="19"/>
                <w:lang w:val="en-GB" w:eastAsia="en-GB"/>
              </w:rPr>
            </w:pPr>
            <w:r w:rsidRPr="00B004B7">
              <w:rPr>
                <w:rFonts w:ascii="Calibri" w:hAnsi="Calibri" w:cs="Calibri"/>
                <w:bCs/>
                <w:sz w:val="22"/>
                <w:szCs w:val="22"/>
              </w:rPr>
              <w:lastRenderedPageBreak/>
              <w:t>Statutory authority: The Reporting of Injuries, Diseases and Dangerous Occurrences Regulations 1995 (RIDDOR) (SI 1995/3163) as amended, and Limitation Act 1980. Special rules apply concerning incidents involving hazardous substances (see below</w:t>
            </w:r>
            <w:r w:rsidRPr="00B004B7">
              <w:rPr>
                <w:rFonts w:ascii="Arial" w:hAnsi="Arial" w:cs="Arial"/>
                <w:sz w:val="20"/>
                <w:szCs w:val="20"/>
                <w:lang w:val="en-GB" w:eastAsia="en-GB"/>
              </w:rPr>
              <w:t>).</w:t>
            </w:r>
          </w:p>
          <w:p w14:paraId="12455361" w14:textId="224D606E" w:rsidR="00A64CC7" w:rsidRPr="00B004B7" w:rsidRDefault="00A64CC7" w:rsidP="00A64CC7">
            <w:pPr>
              <w:jc w:val="both"/>
              <w:outlineLvl w:val="0"/>
              <w:rPr>
                <w:rFonts w:ascii="Calibri" w:hAnsi="Calibri" w:cs="Calibri"/>
                <w:bCs/>
                <w:sz w:val="22"/>
                <w:szCs w:val="22"/>
              </w:rPr>
            </w:pPr>
          </w:p>
        </w:tc>
        <w:tc>
          <w:tcPr>
            <w:tcW w:w="2126" w:type="dxa"/>
          </w:tcPr>
          <w:p w14:paraId="089C6CB6" w14:textId="77777777" w:rsidR="00A64CC7" w:rsidRPr="00837C6F" w:rsidRDefault="00A64CC7" w:rsidP="00A64CC7">
            <w:pPr>
              <w:jc w:val="both"/>
              <w:outlineLvl w:val="0"/>
              <w:rPr>
                <w:rFonts w:ascii="Calibri" w:hAnsi="Calibri" w:cs="Calibri"/>
                <w:bCs/>
              </w:rPr>
            </w:pPr>
          </w:p>
        </w:tc>
      </w:tr>
      <w:tr w:rsidR="00A64CC7" w14:paraId="2B70A7BB" w14:textId="77777777" w:rsidTr="737B25B0">
        <w:trPr>
          <w:trHeight w:val="97"/>
        </w:trPr>
        <w:tc>
          <w:tcPr>
            <w:tcW w:w="2581" w:type="dxa"/>
          </w:tcPr>
          <w:p w14:paraId="5418DD3C" w14:textId="63922EEA" w:rsidR="00A64CC7" w:rsidRPr="0082757D" w:rsidRDefault="00A64CC7" w:rsidP="00A64CC7">
            <w:pPr>
              <w:jc w:val="both"/>
              <w:outlineLvl w:val="0"/>
              <w:rPr>
                <w:rFonts w:ascii="Calibri" w:hAnsi="Calibri" w:cs="Calibri"/>
                <w:bCs/>
                <w:sz w:val="22"/>
                <w:szCs w:val="22"/>
              </w:rPr>
            </w:pPr>
            <w:r w:rsidRPr="0082757D">
              <w:rPr>
                <w:rFonts w:ascii="Calibri" w:hAnsi="Calibri" w:cs="Calibri"/>
                <w:sz w:val="22"/>
                <w:szCs w:val="22"/>
              </w:rPr>
              <w:t>Health &amp; Safety Records</w:t>
            </w:r>
          </w:p>
        </w:tc>
        <w:tc>
          <w:tcPr>
            <w:tcW w:w="1418" w:type="dxa"/>
          </w:tcPr>
          <w:p w14:paraId="58EC261B" w14:textId="736D50EA" w:rsidR="00A64CC7" w:rsidRPr="0082757D" w:rsidRDefault="00A64CC7" w:rsidP="00A64CC7">
            <w:pPr>
              <w:jc w:val="both"/>
              <w:outlineLvl w:val="0"/>
              <w:rPr>
                <w:rFonts w:ascii="Calibri" w:hAnsi="Calibri" w:cs="Calibri"/>
                <w:bCs/>
                <w:sz w:val="22"/>
                <w:szCs w:val="22"/>
              </w:rPr>
            </w:pPr>
          </w:p>
        </w:tc>
        <w:tc>
          <w:tcPr>
            <w:tcW w:w="1984" w:type="dxa"/>
          </w:tcPr>
          <w:p w14:paraId="767EB571" w14:textId="08DF80BD" w:rsidR="00A64CC7" w:rsidRPr="0082757D" w:rsidRDefault="70FB4B26" w:rsidP="737B25B0">
            <w:pPr>
              <w:jc w:val="both"/>
              <w:outlineLvl w:val="0"/>
              <w:rPr>
                <w:rFonts w:ascii="Calibri" w:hAnsi="Calibri" w:cs="Calibri"/>
                <w:sz w:val="22"/>
                <w:szCs w:val="22"/>
              </w:rPr>
            </w:pPr>
            <w:r w:rsidRPr="737B25B0">
              <w:rPr>
                <w:rFonts w:ascii="Calibri" w:hAnsi="Calibri" w:cs="Calibri"/>
                <w:sz w:val="22"/>
                <w:szCs w:val="22"/>
              </w:rPr>
              <w:t>3-6 recommended</w:t>
            </w:r>
          </w:p>
        </w:tc>
        <w:tc>
          <w:tcPr>
            <w:tcW w:w="2268" w:type="dxa"/>
          </w:tcPr>
          <w:p w14:paraId="7603B5DF" w14:textId="28548A71" w:rsidR="00A64CC7" w:rsidRPr="0082757D" w:rsidRDefault="001B5987" w:rsidP="00A64CC7">
            <w:pPr>
              <w:jc w:val="both"/>
              <w:outlineLvl w:val="0"/>
              <w:rPr>
                <w:rFonts w:ascii="Calibri" w:hAnsi="Calibri" w:cs="Calibri"/>
                <w:bCs/>
                <w:sz w:val="22"/>
                <w:szCs w:val="22"/>
              </w:rPr>
            </w:pPr>
            <w:r>
              <w:rPr>
                <w:rFonts w:ascii="Calibri" w:hAnsi="Calibri" w:cs="Calibri"/>
                <w:bCs/>
                <w:sz w:val="22"/>
                <w:szCs w:val="22"/>
              </w:rPr>
              <w:t>Legal Requirement</w:t>
            </w:r>
          </w:p>
        </w:tc>
        <w:tc>
          <w:tcPr>
            <w:tcW w:w="2694" w:type="dxa"/>
          </w:tcPr>
          <w:p w14:paraId="076515BD" w14:textId="5AD7DB03" w:rsidR="00A64CC7" w:rsidRPr="00085992" w:rsidRDefault="00085992" w:rsidP="00A64CC7">
            <w:pPr>
              <w:jc w:val="both"/>
              <w:outlineLvl w:val="0"/>
              <w:rPr>
                <w:rFonts w:ascii="Calibri" w:hAnsi="Calibri" w:cs="Calibri"/>
                <w:bCs/>
                <w:sz w:val="22"/>
                <w:szCs w:val="22"/>
                <w:highlight w:val="darkCyan"/>
              </w:rPr>
            </w:pPr>
            <w:r w:rsidRPr="00085992">
              <w:rPr>
                <w:rFonts w:ascii="Calibri" w:hAnsi="Calibri" w:cs="Calibri"/>
                <w:bCs/>
                <w:sz w:val="22"/>
                <w:szCs w:val="22"/>
              </w:rPr>
              <w:t>RIDDOR Limitation for legal proceedings</w:t>
            </w:r>
            <w:r w:rsidRPr="00085992">
              <w:rPr>
                <w:rFonts w:ascii="Calibri" w:hAnsi="Calibri" w:cs="Calibri"/>
                <w:bCs/>
                <w:sz w:val="22"/>
                <w:szCs w:val="22"/>
              </w:rPr>
              <w:br/>
              <w:t>RIDDOR 1995 and Limitation Ac 1980.</w:t>
            </w:r>
            <w:r w:rsidRPr="00085992">
              <w:rPr>
                <w:rFonts w:ascii="Calibri" w:hAnsi="Calibri" w:cs="Calibri"/>
                <w:bCs/>
                <w:sz w:val="22"/>
                <w:szCs w:val="22"/>
              </w:rPr>
              <w:br/>
              <w:t>Special rules apply concerning incidents involving hazardous substances.</w:t>
            </w:r>
          </w:p>
        </w:tc>
        <w:tc>
          <w:tcPr>
            <w:tcW w:w="2126" w:type="dxa"/>
          </w:tcPr>
          <w:p w14:paraId="4BFFB286" w14:textId="77777777" w:rsidR="00A64CC7" w:rsidRPr="00837C6F" w:rsidRDefault="00A64CC7" w:rsidP="00A64CC7">
            <w:pPr>
              <w:jc w:val="both"/>
              <w:outlineLvl w:val="0"/>
              <w:rPr>
                <w:rFonts w:ascii="Calibri" w:hAnsi="Calibri" w:cs="Calibri"/>
                <w:bCs/>
              </w:rPr>
            </w:pPr>
          </w:p>
        </w:tc>
      </w:tr>
    </w:tbl>
    <w:p w14:paraId="52D6A441" w14:textId="77777777" w:rsidR="001E3C3D" w:rsidRDefault="001E3C3D" w:rsidP="00892D6C">
      <w:pPr>
        <w:jc w:val="both"/>
        <w:outlineLvl w:val="0"/>
        <w:rPr>
          <w:rFonts w:ascii="Calibri" w:hAnsi="Calibri" w:cs="Calibri"/>
        </w:rPr>
        <w:sectPr w:rsidR="001E3C3D" w:rsidSect="001E3C3D">
          <w:pgSz w:w="15840" w:h="12240" w:orient="landscape"/>
          <w:pgMar w:top="1797" w:right="1077" w:bottom="1259" w:left="1440" w:header="709" w:footer="539" w:gutter="0"/>
          <w:cols w:space="708"/>
          <w:docGrid w:linePitch="360"/>
        </w:sectPr>
      </w:pPr>
    </w:p>
    <w:p w14:paraId="54B1D8B1" w14:textId="77777777" w:rsidR="001F2309" w:rsidRPr="00962D7B" w:rsidRDefault="001F2309" w:rsidP="00892D6C">
      <w:pPr>
        <w:jc w:val="both"/>
        <w:outlineLvl w:val="0"/>
        <w:rPr>
          <w:rFonts w:ascii="Calibri" w:hAnsi="Calibri" w:cs="Calibri"/>
        </w:rPr>
      </w:pPr>
    </w:p>
    <w:p w14:paraId="445B7701" w14:textId="77777777" w:rsidR="001F2309" w:rsidRPr="00962D7B" w:rsidRDefault="001F2309" w:rsidP="00892D6C">
      <w:pPr>
        <w:jc w:val="both"/>
        <w:outlineLvl w:val="0"/>
        <w:rPr>
          <w:rFonts w:ascii="Calibri" w:hAnsi="Calibri" w:cs="Calibri"/>
        </w:rPr>
      </w:pPr>
    </w:p>
    <w:p w14:paraId="03F14D90" w14:textId="77777777" w:rsidR="001F2309" w:rsidRPr="00962D7B" w:rsidRDefault="001F2309" w:rsidP="00892D6C">
      <w:pPr>
        <w:jc w:val="both"/>
        <w:outlineLvl w:val="0"/>
        <w:rPr>
          <w:rFonts w:ascii="Calibri" w:hAnsi="Calibri" w:cs="Calibri"/>
          <w:b/>
        </w:rPr>
      </w:pPr>
      <w:r w:rsidRPr="00962D7B">
        <w:rPr>
          <w:rFonts w:ascii="Calibri" w:hAnsi="Calibri" w:cs="Calibri"/>
          <w:b/>
        </w:rPr>
        <w:t>Appendix 2 – Legislation</w:t>
      </w:r>
    </w:p>
    <w:p w14:paraId="5B394BE0" w14:textId="77777777" w:rsidR="001F2309" w:rsidRPr="00962D7B" w:rsidRDefault="001F2309" w:rsidP="00892D6C">
      <w:pPr>
        <w:jc w:val="both"/>
        <w:outlineLvl w:val="0"/>
        <w:rPr>
          <w:rFonts w:ascii="Calibri" w:hAnsi="Calibri" w:cs="Calibri"/>
        </w:rPr>
      </w:pPr>
    </w:p>
    <w:p w14:paraId="4020C3EA" w14:textId="77777777" w:rsidR="001F2309" w:rsidRPr="00962D7B" w:rsidRDefault="001F2309" w:rsidP="001F2309">
      <w:pPr>
        <w:rPr>
          <w:rFonts w:ascii="Calibri" w:hAnsi="Calibri" w:cs="Calibri"/>
        </w:rPr>
      </w:pPr>
      <w:r w:rsidRPr="00962D7B">
        <w:rPr>
          <w:rFonts w:ascii="Calibri" w:hAnsi="Calibri" w:cs="Calibri"/>
        </w:rPr>
        <w:t>The legislation that the policy conforms to:</w:t>
      </w:r>
    </w:p>
    <w:p w14:paraId="4408C54B" w14:textId="77777777" w:rsidR="001F2309" w:rsidRPr="00962D7B" w:rsidRDefault="001F2309" w:rsidP="001F2309">
      <w:pPr>
        <w:pStyle w:val="ListParagraph"/>
        <w:ind w:left="-567"/>
        <w:rPr>
          <w:rFonts w:ascii="Calibri" w:hAnsi="Calibri" w:cs="Calibri"/>
        </w:rPr>
      </w:pPr>
    </w:p>
    <w:p w14:paraId="1F85AD8F" w14:textId="77777777" w:rsidR="001F2309" w:rsidRPr="00962D7B" w:rsidRDefault="001F2309" w:rsidP="001F2309">
      <w:pPr>
        <w:pStyle w:val="ListParagraph"/>
        <w:numPr>
          <w:ilvl w:val="0"/>
          <w:numId w:val="30"/>
        </w:numPr>
        <w:ind w:left="-567" w:firstLine="993"/>
        <w:contextualSpacing w:val="0"/>
        <w:rPr>
          <w:rFonts w:ascii="Calibri" w:hAnsi="Calibri" w:cs="Calibri"/>
        </w:rPr>
      </w:pPr>
      <w:r w:rsidRPr="00962D7B">
        <w:rPr>
          <w:rFonts w:ascii="Calibri" w:hAnsi="Calibri" w:cs="Calibri"/>
        </w:rPr>
        <w:t>UK General Data Protection Regulation (UK GDPR)</w:t>
      </w:r>
    </w:p>
    <w:p w14:paraId="665FFC39" w14:textId="77777777" w:rsidR="001F2309" w:rsidRPr="00962D7B" w:rsidRDefault="001F2309" w:rsidP="001F2309">
      <w:pPr>
        <w:pStyle w:val="ListParagraph"/>
        <w:numPr>
          <w:ilvl w:val="0"/>
          <w:numId w:val="30"/>
        </w:numPr>
        <w:ind w:left="-567" w:firstLine="993"/>
        <w:contextualSpacing w:val="0"/>
        <w:rPr>
          <w:rFonts w:ascii="Calibri" w:hAnsi="Calibri" w:cs="Calibri"/>
        </w:rPr>
      </w:pPr>
      <w:r w:rsidRPr="00962D7B">
        <w:rPr>
          <w:rFonts w:ascii="Calibri" w:hAnsi="Calibri" w:cs="Calibri"/>
        </w:rPr>
        <w:t>UK Data Protection Act 2018 (DPA2018)</w:t>
      </w:r>
    </w:p>
    <w:p w14:paraId="0B5BF62B" w14:textId="77777777" w:rsidR="001F2309" w:rsidRPr="00962D7B" w:rsidRDefault="001F2309" w:rsidP="001F2309">
      <w:pPr>
        <w:pStyle w:val="ListParagraph"/>
        <w:numPr>
          <w:ilvl w:val="0"/>
          <w:numId w:val="30"/>
        </w:numPr>
        <w:ind w:left="-567" w:firstLine="993"/>
        <w:contextualSpacing w:val="0"/>
        <w:rPr>
          <w:rFonts w:ascii="Calibri" w:hAnsi="Calibri" w:cs="Calibri"/>
        </w:rPr>
      </w:pPr>
      <w:r w:rsidRPr="00962D7B">
        <w:rPr>
          <w:rFonts w:ascii="Calibri" w:hAnsi="Calibri" w:cs="Calibri"/>
        </w:rPr>
        <w:t>Privacy and Electronic Communications Regulations (PECR)</w:t>
      </w:r>
    </w:p>
    <w:p w14:paraId="61FF92D4" w14:textId="77777777" w:rsidR="001F2309" w:rsidRPr="00962D7B" w:rsidRDefault="001F2309" w:rsidP="00892D6C">
      <w:pPr>
        <w:jc w:val="both"/>
        <w:outlineLvl w:val="0"/>
        <w:rPr>
          <w:rFonts w:ascii="Calibri" w:hAnsi="Calibri" w:cs="Calibri"/>
        </w:rPr>
      </w:pPr>
      <w:r w:rsidRPr="00962D7B">
        <w:rPr>
          <w:rFonts w:ascii="Calibri" w:hAnsi="Calibri" w:cs="Calibri"/>
        </w:rPr>
        <w:br w:type="page"/>
      </w:r>
    </w:p>
    <w:p w14:paraId="48930635" w14:textId="77777777" w:rsidR="008C13AB" w:rsidRDefault="008C13AB">
      <w:pPr>
        <w:rPr>
          <w:rFonts w:ascii="Calibri" w:hAnsi="Calibri" w:cs="Calibri"/>
          <w:b/>
        </w:rPr>
      </w:pPr>
    </w:p>
    <w:p w14:paraId="0983D50C" w14:textId="77777777" w:rsidR="008C13AB" w:rsidRDefault="008C13AB">
      <w:pPr>
        <w:rPr>
          <w:rFonts w:ascii="Calibri" w:hAnsi="Calibri" w:cs="Calibri"/>
          <w:b/>
        </w:rPr>
      </w:pPr>
    </w:p>
    <w:p w14:paraId="5052E94A" w14:textId="77777777" w:rsidR="008C13AB" w:rsidRDefault="008C13AB">
      <w:pPr>
        <w:rPr>
          <w:rFonts w:ascii="Calibri" w:hAnsi="Calibri" w:cs="Calibri"/>
          <w:b/>
        </w:rPr>
      </w:pPr>
    </w:p>
    <w:tbl>
      <w:tblPr>
        <w:tblStyle w:val="TableGrid"/>
        <w:tblW w:w="0" w:type="auto"/>
        <w:tblLook w:val="04A0" w:firstRow="1" w:lastRow="0" w:firstColumn="1" w:lastColumn="0" w:noHBand="0" w:noVBand="1"/>
      </w:tblPr>
      <w:tblGrid>
        <w:gridCol w:w="1034"/>
        <w:gridCol w:w="3827"/>
        <w:gridCol w:w="2410"/>
        <w:gridCol w:w="1791"/>
      </w:tblGrid>
      <w:tr w:rsidR="008C13AB" w:rsidRPr="00064E6B" w14:paraId="1F347C59" w14:textId="77777777" w:rsidTr="737B25B0">
        <w:tc>
          <w:tcPr>
            <w:tcW w:w="1034" w:type="dxa"/>
          </w:tcPr>
          <w:p w14:paraId="17CCA0D0" w14:textId="77777777" w:rsidR="008C13AB" w:rsidRPr="00064E6B" w:rsidRDefault="008C13AB" w:rsidP="006951ED">
            <w:pPr>
              <w:rPr>
                <w:rFonts w:asciiTheme="minorHAnsi" w:hAnsiTheme="minorHAnsi" w:cstheme="minorHAnsi"/>
                <w:b/>
                <w:bCs/>
                <w:color w:val="292B2C"/>
                <w:lang w:eastAsia="en-GB"/>
              </w:rPr>
            </w:pPr>
            <w:r w:rsidRPr="00064E6B">
              <w:rPr>
                <w:rFonts w:asciiTheme="minorHAnsi" w:hAnsiTheme="minorHAnsi" w:cstheme="minorHAnsi"/>
                <w:b/>
                <w:bCs/>
                <w:color w:val="292B2C"/>
                <w:lang w:eastAsia="en-GB"/>
              </w:rPr>
              <w:t>Version Number</w:t>
            </w:r>
          </w:p>
        </w:tc>
        <w:tc>
          <w:tcPr>
            <w:tcW w:w="3827" w:type="dxa"/>
          </w:tcPr>
          <w:p w14:paraId="204218BE" w14:textId="77777777" w:rsidR="008C13AB" w:rsidRPr="00064E6B" w:rsidRDefault="008C13AB" w:rsidP="006951ED">
            <w:pPr>
              <w:rPr>
                <w:rFonts w:asciiTheme="minorHAnsi" w:hAnsiTheme="minorHAnsi" w:cstheme="minorHAnsi"/>
                <w:b/>
                <w:bCs/>
                <w:color w:val="292B2C"/>
                <w:lang w:eastAsia="en-GB"/>
              </w:rPr>
            </w:pPr>
            <w:r w:rsidRPr="00064E6B">
              <w:rPr>
                <w:rFonts w:asciiTheme="minorHAnsi" w:hAnsiTheme="minorHAnsi" w:cstheme="minorHAnsi"/>
                <w:b/>
                <w:bCs/>
                <w:color w:val="292B2C"/>
                <w:lang w:eastAsia="en-GB"/>
              </w:rPr>
              <w:t>Summary of changes made</w:t>
            </w:r>
          </w:p>
        </w:tc>
        <w:tc>
          <w:tcPr>
            <w:tcW w:w="2410" w:type="dxa"/>
          </w:tcPr>
          <w:p w14:paraId="22BBE7F3" w14:textId="77777777" w:rsidR="008C13AB" w:rsidRPr="00064E6B" w:rsidRDefault="008C13AB" w:rsidP="006951ED">
            <w:pPr>
              <w:rPr>
                <w:rFonts w:asciiTheme="minorHAnsi" w:hAnsiTheme="minorHAnsi" w:cstheme="minorHAnsi"/>
                <w:b/>
                <w:bCs/>
                <w:color w:val="292B2C"/>
                <w:lang w:eastAsia="en-GB"/>
              </w:rPr>
            </w:pPr>
            <w:proofErr w:type="spellStart"/>
            <w:r w:rsidRPr="00064E6B">
              <w:rPr>
                <w:rFonts w:asciiTheme="minorHAnsi" w:hAnsiTheme="minorHAnsi" w:cstheme="minorHAnsi"/>
                <w:b/>
                <w:bCs/>
                <w:color w:val="292B2C"/>
                <w:lang w:eastAsia="en-GB"/>
              </w:rPr>
              <w:t>Authorised</w:t>
            </w:r>
            <w:proofErr w:type="spellEnd"/>
            <w:r w:rsidRPr="00064E6B">
              <w:rPr>
                <w:rFonts w:asciiTheme="minorHAnsi" w:hAnsiTheme="minorHAnsi" w:cstheme="minorHAnsi"/>
                <w:b/>
                <w:bCs/>
                <w:color w:val="292B2C"/>
                <w:lang w:eastAsia="en-GB"/>
              </w:rPr>
              <w:t xml:space="preserve"> by</w:t>
            </w:r>
          </w:p>
        </w:tc>
        <w:tc>
          <w:tcPr>
            <w:tcW w:w="1791" w:type="dxa"/>
          </w:tcPr>
          <w:p w14:paraId="1DBE0E3A" w14:textId="77777777" w:rsidR="008C13AB" w:rsidRPr="00064E6B" w:rsidRDefault="008C13AB" w:rsidP="006951ED">
            <w:pPr>
              <w:rPr>
                <w:rFonts w:asciiTheme="minorHAnsi" w:hAnsiTheme="minorHAnsi" w:cstheme="minorHAnsi"/>
                <w:b/>
                <w:bCs/>
                <w:color w:val="292B2C"/>
                <w:lang w:eastAsia="en-GB"/>
              </w:rPr>
            </w:pPr>
            <w:r w:rsidRPr="00064E6B">
              <w:rPr>
                <w:rFonts w:asciiTheme="minorHAnsi" w:hAnsiTheme="minorHAnsi" w:cstheme="minorHAnsi"/>
                <w:b/>
                <w:bCs/>
                <w:color w:val="292B2C"/>
                <w:lang w:eastAsia="en-GB"/>
              </w:rPr>
              <w:t>Date issued</w:t>
            </w:r>
          </w:p>
        </w:tc>
      </w:tr>
      <w:tr w:rsidR="008C13AB" w14:paraId="6BAE7E5E" w14:textId="77777777" w:rsidTr="737B25B0">
        <w:tc>
          <w:tcPr>
            <w:tcW w:w="1034" w:type="dxa"/>
          </w:tcPr>
          <w:p w14:paraId="3B931B6E" w14:textId="4F98300D" w:rsidR="008C13AB" w:rsidRDefault="008C13AB" w:rsidP="006951ED">
            <w:pPr>
              <w:rPr>
                <w:rFonts w:asciiTheme="minorHAnsi" w:hAnsiTheme="minorHAnsi" w:cstheme="minorHAnsi"/>
                <w:color w:val="292B2C"/>
                <w:lang w:eastAsia="en-GB"/>
              </w:rPr>
            </w:pPr>
            <w:r>
              <w:rPr>
                <w:rFonts w:asciiTheme="minorHAnsi" w:hAnsiTheme="minorHAnsi" w:cstheme="minorHAnsi"/>
                <w:color w:val="292B2C"/>
                <w:lang w:eastAsia="en-GB"/>
              </w:rPr>
              <w:t>V3</w:t>
            </w:r>
          </w:p>
        </w:tc>
        <w:tc>
          <w:tcPr>
            <w:tcW w:w="3827" w:type="dxa"/>
          </w:tcPr>
          <w:p w14:paraId="15900E2D" w14:textId="4CAD743A" w:rsidR="008C13AB" w:rsidRDefault="008C13AB" w:rsidP="006951ED">
            <w:pPr>
              <w:rPr>
                <w:rFonts w:asciiTheme="minorHAnsi" w:hAnsiTheme="minorHAnsi" w:cstheme="minorHAnsi"/>
                <w:color w:val="292B2C"/>
                <w:lang w:eastAsia="en-GB"/>
              </w:rPr>
            </w:pPr>
            <w:r>
              <w:rPr>
                <w:rFonts w:asciiTheme="minorHAnsi" w:hAnsiTheme="minorHAnsi" w:cstheme="minorHAnsi"/>
                <w:color w:val="292B2C"/>
                <w:lang w:eastAsia="en-GB"/>
              </w:rPr>
              <w:t>This policy combines the Confidentiality Policy with GDPR Policy</w:t>
            </w:r>
          </w:p>
        </w:tc>
        <w:tc>
          <w:tcPr>
            <w:tcW w:w="2410" w:type="dxa"/>
          </w:tcPr>
          <w:p w14:paraId="527C8533" w14:textId="77777777" w:rsidR="008C13AB" w:rsidRDefault="4F9A6AD4" w:rsidP="737B25B0">
            <w:pPr>
              <w:rPr>
                <w:rFonts w:asciiTheme="minorHAnsi" w:hAnsiTheme="minorHAnsi" w:cstheme="minorBidi"/>
                <w:color w:val="292B2C"/>
                <w:lang w:eastAsia="en-GB"/>
              </w:rPr>
            </w:pPr>
            <w:r w:rsidRPr="737B25B0">
              <w:rPr>
                <w:rFonts w:asciiTheme="minorHAnsi" w:hAnsiTheme="minorHAnsi" w:cstheme="minorBidi"/>
                <w:color w:val="292B2C"/>
                <w:lang w:eastAsia="en-GB"/>
              </w:rPr>
              <w:t>Director of Network Impact</w:t>
            </w:r>
          </w:p>
        </w:tc>
        <w:tc>
          <w:tcPr>
            <w:tcW w:w="1791" w:type="dxa"/>
          </w:tcPr>
          <w:p w14:paraId="0E0EDFDB" w14:textId="36672B0A" w:rsidR="008C13AB" w:rsidRDefault="008C13AB" w:rsidP="006951ED">
            <w:pPr>
              <w:rPr>
                <w:rFonts w:asciiTheme="minorHAnsi" w:hAnsiTheme="minorHAnsi" w:cstheme="minorHAnsi"/>
                <w:color w:val="292B2C"/>
                <w:lang w:eastAsia="en-GB"/>
              </w:rPr>
            </w:pPr>
            <w:r>
              <w:rPr>
                <w:rFonts w:asciiTheme="minorHAnsi" w:hAnsiTheme="minorHAnsi" w:cstheme="minorHAnsi"/>
                <w:color w:val="292B2C"/>
                <w:lang w:eastAsia="en-GB"/>
              </w:rPr>
              <w:t>Oct 2024</w:t>
            </w:r>
          </w:p>
        </w:tc>
      </w:tr>
      <w:tr w:rsidR="008C13AB" w14:paraId="00B91A9D" w14:textId="77777777" w:rsidTr="737B25B0">
        <w:tc>
          <w:tcPr>
            <w:tcW w:w="1034" w:type="dxa"/>
          </w:tcPr>
          <w:p w14:paraId="2032C3A0" w14:textId="77777777" w:rsidR="008C13AB" w:rsidRDefault="008C13AB" w:rsidP="006951ED">
            <w:pPr>
              <w:rPr>
                <w:rFonts w:asciiTheme="minorHAnsi" w:hAnsiTheme="minorHAnsi" w:cstheme="minorHAnsi"/>
                <w:color w:val="292B2C"/>
                <w:lang w:eastAsia="en-GB"/>
              </w:rPr>
            </w:pPr>
          </w:p>
        </w:tc>
        <w:tc>
          <w:tcPr>
            <w:tcW w:w="3827" w:type="dxa"/>
          </w:tcPr>
          <w:p w14:paraId="5687A51E" w14:textId="0AD49FF2" w:rsidR="008C13AB" w:rsidRDefault="008C13AB" w:rsidP="006951ED">
            <w:pPr>
              <w:rPr>
                <w:rFonts w:asciiTheme="minorHAnsi" w:hAnsiTheme="minorHAnsi" w:cstheme="minorHAnsi"/>
                <w:color w:val="292B2C"/>
                <w:lang w:eastAsia="en-GB"/>
              </w:rPr>
            </w:pPr>
            <w:r>
              <w:rPr>
                <w:rFonts w:asciiTheme="minorHAnsi" w:hAnsiTheme="minorHAnsi" w:cstheme="minorHAnsi"/>
                <w:color w:val="292B2C"/>
                <w:lang w:eastAsia="en-GB"/>
              </w:rPr>
              <w:t>Previously the policy was reviewed annually but this has now changed to</w:t>
            </w:r>
            <w:r w:rsidR="00D52B1E">
              <w:rPr>
                <w:rFonts w:asciiTheme="minorHAnsi" w:hAnsiTheme="minorHAnsi" w:cstheme="minorHAnsi"/>
                <w:color w:val="292B2C"/>
                <w:lang w:eastAsia="en-GB"/>
              </w:rPr>
              <w:t xml:space="preserve"> be reviewed</w:t>
            </w:r>
            <w:r>
              <w:rPr>
                <w:rFonts w:asciiTheme="minorHAnsi" w:hAnsiTheme="minorHAnsi" w:cstheme="minorHAnsi"/>
                <w:color w:val="292B2C"/>
                <w:lang w:eastAsia="en-GB"/>
              </w:rPr>
              <w:t xml:space="preserve"> </w:t>
            </w:r>
            <w:r w:rsidR="000F1871">
              <w:rPr>
                <w:rFonts w:asciiTheme="minorHAnsi" w:hAnsiTheme="minorHAnsi" w:cstheme="minorHAnsi"/>
                <w:color w:val="292B2C"/>
                <w:lang w:eastAsia="en-GB"/>
              </w:rPr>
              <w:t>every two years</w:t>
            </w:r>
          </w:p>
        </w:tc>
        <w:tc>
          <w:tcPr>
            <w:tcW w:w="2410" w:type="dxa"/>
          </w:tcPr>
          <w:p w14:paraId="2CD6617E" w14:textId="77777777" w:rsidR="008C13AB" w:rsidRDefault="008C13AB" w:rsidP="006951ED">
            <w:pPr>
              <w:rPr>
                <w:rFonts w:asciiTheme="minorHAnsi" w:hAnsiTheme="minorHAnsi" w:cstheme="minorHAnsi"/>
                <w:color w:val="292B2C"/>
                <w:lang w:eastAsia="en-GB"/>
              </w:rPr>
            </w:pPr>
            <w:r>
              <w:rPr>
                <w:rFonts w:asciiTheme="minorHAnsi" w:hAnsiTheme="minorHAnsi" w:cstheme="minorHAnsi"/>
                <w:color w:val="292B2C"/>
                <w:lang w:eastAsia="en-GB"/>
              </w:rPr>
              <w:t>Director of Network Impact</w:t>
            </w:r>
          </w:p>
        </w:tc>
        <w:tc>
          <w:tcPr>
            <w:tcW w:w="1791" w:type="dxa"/>
          </w:tcPr>
          <w:p w14:paraId="3766E056" w14:textId="1575F0EB" w:rsidR="008C13AB" w:rsidRDefault="008C13AB" w:rsidP="006951ED">
            <w:pPr>
              <w:rPr>
                <w:rFonts w:asciiTheme="minorHAnsi" w:hAnsiTheme="minorHAnsi" w:cstheme="minorHAnsi"/>
                <w:color w:val="292B2C"/>
                <w:lang w:eastAsia="en-GB"/>
              </w:rPr>
            </w:pPr>
            <w:r>
              <w:rPr>
                <w:rFonts w:asciiTheme="minorHAnsi" w:hAnsiTheme="minorHAnsi" w:cstheme="minorHAnsi"/>
                <w:color w:val="292B2C"/>
                <w:lang w:eastAsia="en-GB"/>
              </w:rPr>
              <w:t>Oct 2024</w:t>
            </w:r>
          </w:p>
        </w:tc>
      </w:tr>
      <w:tr w:rsidR="008C13AB" w14:paraId="2643F6E2" w14:textId="77777777" w:rsidTr="737B25B0">
        <w:tc>
          <w:tcPr>
            <w:tcW w:w="1034" w:type="dxa"/>
          </w:tcPr>
          <w:p w14:paraId="583EA491" w14:textId="77777777" w:rsidR="008C13AB" w:rsidRDefault="008C13AB" w:rsidP="006951ED">
            <w:pPr>
              <w:rPr>
                <w:rFonts w:asciiTheme="minorHAnsi" w:hAnsiTheme="minorHAnsi" w:cstheme="minorHAnsi"/>
                <w:color w:val="292B2C"/>
                <w:lang w:eastAsia="en-GB"/>
              </w:rPr>
            </w:pPr>
          </w:p>
        </w:tc>
        <w:tc>
          <w:tcPr>
            <w:tcW w:w="3827" w:type="dxa"/>
          </w:tcPr>
          <w:p w14:paraId="763C3CF8" w14:textId="259711A9" w:rsidR="008C13AB" w:rsidRDefault="000F1871" w:rsidP="006951ED">
            <w:pPr>
              <w:rPr>
                <w:rFonts w:asciiTheme="minorHAnsi" w:hAnsiTheme="minorHAnsi" w:cstheme="minorHAnsi"/>
                <w:color w:val="292B2C"/>
                <w:lang w:eastAsia="en-GB"/>
              </w:rPr>
            </w:pPr>
            <w:r>
              <w:rPr>
                <w:rFonts w:asciiTheme="minorHAnsi" w:hAnsiTheme="minorHAnsi" w:cstheme="minorHAnsi"/>
                <w:color w:val="292B2C"/>
                <w:lang w:eastAsia="en-GB"/>
              </w:rPr>
              <w:t xml:space="preserve">Previously this policy included an appendix for Subject Access Request forms but this has been removed because HSUK will </w:t>
            </w:r>
            <w:r w:rsidR="009E5846">
              <w:rPr>
                <w:rFonts w:asciiTheme="minorHAnsi" w:hAnsiTheme="minorHAnsi" w:cstheme="minorHAnsi"/>
                <w:color w:val="292B2C"/>
                <w:lang w:eastAsia="en-GB"/>
              </w:rPr>
              <w:t>include a greater range of resources that will be uploaded onto @Home and this will be included here</w:t>
            </w:r>
          </w:p>
        </w:tc>
        <w:tc>
          <w:tcPr>
            <w:tcW w:w="2410" w:type="dxa"/>
          </w:tcPr>
          <w:p w14:paraId="7FFBE9C8" w14:textId="486D192E" w:rsidR="008C13AB" w:rsidRDefault="008613F5" w:rsidP="006951ED">
            <w:pPr>
              <w:rPr>
                <w:rFonts w:asciiTheme="minorHAnsi" w:hAnsiTheme="minorHAnsi" w:cstheme="minorHAnsi"/>
                <w:color w:val="292B2C"/>
                <w:lang w:eastAsia="en-GB"/>
              </w:rPr>
            </w:pPr>
            <w:r>
              <w:rPr>
                <w:rFonts w:asciiTheme="minorHAnsi" w:hAnsiTheme="minorHAnsi" w:cstheme="minorHAnsi"/>
                <w:color w:val="292B2C"/>
                <w:lang w:eastAsia="en-GB"/>
              </w:rPr>
              <w:t>Director of Network Impact</w:t>
            </w:r>
          </w:p>
        </w:tc>
        <w:tc>
          <w:tcPr>
            <w:tcW w:w="1791" w:type="dxa"/>
          </w:tcPr>
          <w:p w14:paraId="7E4488E0" w14:textId="51A534D0" w:rsidR="008C13AB" w:rsidRDefault="008613F5" w:rsidP="006951ED">
            <w:pPr>
              <w:rPr>
                <w:rFonts w:asciiTheme="minorHAnsi" w:hAnsiTheme="minorHAnsi" w:cstheme="minorHAnsi"/>
                <w:color w:val="292B2C"/>
                <w:lang w:eastAsia="en-GB"/>
              </w:rPr>
            </w:pPr>
            <w:r>
              <w:rPr>
                <w:rFonts w:asciiTheme="minorHAnsi" w:hAnsiTheme="minorHAnsi" w:cstheme="minorHAnsi"/>
                <w:color w:val="292B2C"/>
                <w:lang w:eastAsia="en-GB"/>
              </w:rPr>
              <w:t>Oct 2024</w:t>
            </w:r>
          </w:p>
        </w:tc>
      </w:tr>
      <w:tr w:rsidR="008C13AB" w14:paraId="446A21C2" w14:textId="77777777" w:rsidTr="737B25B0">
        <w:tc>
          <w:tcPr>
            <w:tcW w:w="1034" w:type="dxa"/>
          </w:tcPr>
          <w:p w14:paraId="1862F92C" w14:textId="77777777" w:rsidR="008C13AB" w:rsidRDefault="008C13AB" w:rsidP="006951ED">
            <w:pPr>
              <w:rPr>
                <w:rFonts w:asciiTheme="minorHAnsi" w:hAnsiTheme="minorHAnsi" w:cstheme="minorHAnsi"/>
                <w:color w:val="292B2C"/>
                <w:lang w:eastAsia="en-GB"/>
              </w:rPr>
            </w:pPr>
          </w:p>
        </w:tc>
        <w:tc>
          <w:tcPr>
            <w:tcW w:w="3827" w:type="dxa"/>
          </w:tcPr>
          <w:p w14:paraId="27FDC1E3" w14:textId="47CD2BAB" w:rsidR="008C13AB" w:rsidRDefault="008316C9" w:rsidP="006951ED">
            <w:pPr>
              <w:rPr>
                <w:rFonts w:asciiTheme="minorHAnsi" w:hAnsiTheme="minorHAnsi" w:cstheme="minorHAnsi"/>
                <w:color w:val="292B2C"/>
                <w:lang w:eastAsia="en-GB"/>
              </w:rPr>
            </w:pPr>
            <w:r>
              <w:rPr>
                <w:rFonts w:asciiTheme="minorHAnsi" w:hAnsiTheme="minorHAnsi" w:cstheme="minorHAnsi"/>
                <w:color w:val="292B2C"/>
                <w:lang w:eastAsia="en-GB"/>
              </w:rPr>
              <w:t xml:space="preserve">The retention period has been changed to show what is a Legal Requirement and what is Best Practice </w:t>
            </w:r>
            <w:r w:rsidR="00984D46">
              <w:rPr>
                <w:rFonts w:asciiTheme="minorHAnsi" w:hAnsiTheme="minorHAnsi" w:cstheme="minorHAnsi"/>
                <w:color w:val="292B2C"/>
                <w:lang w:eastAsia="en-GB"/>
              </w:rPr>
              <w:t xml:space="preserve">(which </w:t>
            </w:r>
            <w:r w:rsidR="0070131F">
              <w:rPr>
                <w:rFonts w:asciiTheme="minorHAnsi" w:hAnsiTheme="minorHAnsi" w:cstheme="minorHAnsi"/>
                <w:color w:val="292B2C"/>
                <w:lang w:eastAsia="en-GB"/>
              </w:rPr>
              <w:t>HSUK</w:t>
            </w:r>
            <w:r w:rsidR="00984D46">
              <w:rPr>
                <w:rFonts w:asciiTheme="minorHAnsi" w:hAnsiTheme="minorHAnsi" w:cstheme="minorHAnsi"/>
                <w:color w:val="292B2C"/>
                <w:lang w:eastAsia="en-GB"/>
              </w:rPr>
              <w:t xml:space="preserve"> recommend that Home-Starts </w:t>
            </w:r>
            <w:r w:rsidR="00D52B1E">
              <w:rPr>
                <w:rFonts w:asciiTheme="minorHAnsi" w:hAnsiTheme="minorHAnsi" w:cstheme="minorHAnsi"/>
                <w:color w:val="292B2C"/>
                <w:lang w:eastAsia="en-GB"/>
              </w:rPr>
              <w:t xml:space="preserve">should </w:t>
            </w:r>
            <w:r w:rsidR="00984D46">
              <w:rPr>
                <w:rFonts w:asciiTheme="minorHAnsi" w:hAnsiTheme="minorHAnsi" w:cstheme="minorHAnsi"/>
                <w:color w:val="292B2C"/>
                <w:lang w:eastAsia="en-GB"/>
              </w:rPr>
              <w:t>follow)</w:t>
            </w:r>
            <w:r w:rsidR="00D52B1E">
              <w:rPr>
                <w:rFonts w:asciiTheme="minorHAnsi" w:hAnsiTheme="minorHAnsi" w:cstheme="minorHAnsi"/>
                <w:color w:val="292B2C"/>
                <w:lang w:eastAsia="en-GB"/>
              </w:rPr>
              <w:t>,</w:t>
            </w:r>
            <w:r w:rsidR="00984D46">
              <w:rPr>
                <w:rFonts w:asciiTheme="minorHAnsi" w:hAnsiTheme="minorHAnsi" w:cstheme="minorHAnsi"/>
                <w:color w:val="292B2C"/>
                <w:lang w:eastAsia="en-GB"/>
              </w:rPr>
              <w:t xml:space="preserve"> but if </w:t>
            </w:r>
            <w:r w:rsidR="005A41F9">
              <w:rPr>
                <w:rFonts w:asciiTheme="minorHAnsi" w:hAnsiTheme="minorHAnsi" w:cstheme="minorHAnsi"/>
                <w:color w:val="292B2C"/>
                <w:lang w:eastAsia="en-GB"/>
              </w:rPr>
              <w:t>a Home-Start</w:t>
            </w:r>
            <w:r w:rsidR="00984D46">
              <w:rPr>
                <w:rFonts w:asciiTheme="minorHAnsi" w:hAnsiTheme="minorHAnsi" w:cstheme="minorHAnsi"/>
                <w:color w:val="292B2C"/>
                <w:lang w:eastAsia="en-GB"/>
              </w:rPr>
              <w:t xml:space="preserve"> choose</w:t>
            </w:r>
            <w:r w:rsidR="005A41F9">
              <w:rPr>
                <w:rFonts w:asciiTheme="minorHAnsi" w:hAnsiTheme="minorHAnsi" w:cstheme="minorHAnsi"/>
                <w:color w:val="292B2C"/>
                <w:lang w:eastAsia="en-GB"/>
              </w:rPr>
              <w:t xml:space="preserve">s to deviate from Best Practice we suggest </w:t>
            </w:r>
            <w:r w:rsidR="00D52B1E">
              <w:rPr>
                <w:rFonts w:asciiTheme="minorHAnsi" w:hAnsiTheme="minorHAnsi" w:cstheme="minorHAnsi"/>
                <w:color w:val="292B2C"/>
                <w:lang w:eastAsia="en-GB"/>
              </w:rPr>
              <w:t xml:space="preserve">this is discussed with trustees and </w:t>
            </w:r>
            <w:r w:rsidR="00075D3E">
              <w:rPr>
                <w:rFonts w:asciiTheme="minorHAnsi" w:hAnsiTheme="minorHAnsi" w:cstheme="minorHAnsi"/>
                <w:color w:val="292B2C"/>
                <w:lang w:eastAsia="en-GB"/>
              </w:rPr>
              <w:t>recorded in trustee meetings</w:t>
            </w:r>
          </w:p>
        </w:tc>
        <w:tc>
          <w:tcPr>
            <w:tcW w:w="2410" w:type="dxa"/>
          </w:tcPr>
          <w:p w14:paraId="4D03DE15" w14:textId="281BD894" w:rsidR="008C13AB" w:rsidRDefault="00A75CEB" w:rsidP="006951ED">
            <w:pPr>
              <w:rPr>
                <w:rFonts w:asciiTheme="minorHAnsi" w:hAnsiTheme="minorHAnsi" w:cstheme="minorHAnsi"/>
                <w:color w:val="292B2C"/>
                <w:lang w:eastAsia="en-GB"/>
              </w:rPr>
            </w:pPr>
            <w:r>
              <w:rPr>
                <w:rFonts w:asciiTheme="minorHAnsi" w:hAnsiTheme="minorHAnsi" w:cstheme="minorHAnsi"/>
                <w:color w:val="292B2C"/>
                <w:lang w:eastAsia="en-GB"/>
              </w:rPr>
              <w:t>Director of Network Impact</w:t>
            </w:r>
          </w:p>
        </w:tc>
        <w:tc>
          <w:tcPr>
            <w:tcW w:w="1791" w:type="dxa"/>
          </w:tcPr>
          <w:p w14:paraId="286BA372" w14:textId="05B1B18D" w:rsidR="008C13AB" w:rsidRDefault="00A75CEB" w:rsidP="006951ED">
            <w:pPr>
              <w:rPr>
                <w:rFonts w:asciiTheme="minorHAnsi" w:hAnsiTheme="minorHAnsi" w:cstheme="minorHAnsi"/>
                <w:color w:val="292B2C"/>
                <w:lang w:eastAsia="en-GB"/>
              </w:rPr>
            </w:pPr>
            <w:r>
              <w:rPr>
                <w:rFonts w:asciiTheme="minorHAnsi" w:hAnsiTheme="minorHAnsi" w:cstheme="minorHAnsi"/>
                <w:color w:val="292B2C"/>
                <w:lang w:eastAsia="en-GB"/>
              </w:rPr>
              <w:t>Oct 2024</w:t>
            </w:r>
          </w:p>
        </w:tc>
      </w:tr>
    </w:tbl>
    <w:p w14:paraId="43114714" w14:textId="77777777" w:rsidR="00550054" w:rsidRPr="00962D7B" w:rsidRDefault="00550054" w:rsidP="00892D6C">
      <w:pPr>
        <w:jc w:val="both"/>
        <w:outlineLvl w:val="0"/>
        <w:rPr>
          <w:rFonts w:ascii="Calibri" w:hAnsi="Calibri" w:cs="Calibri"/>
        </w:rPr>
      </w:pPr>
    </w:p>
    <w:p w14:paraId="4CCB1DAB" w14:textId="6904BA54" w:rsidR="001F2309" w:rsidRPr="00962D7B" w:rsidRDefault="001F2309" w:rsidP="001F2309">
      <w:pPr>
        <w:rPr>
          <w:rFonts w:ascii="Calibri" w:hAnsi="Calibri" w:cs="Calibri"/>
          <w:b/>
        </w:rPr>
      </w:pPr>
    </w:p>
    <w:sectPr w:rsidR="001F2309" w:rsidRPr="00962D7B" w:rsidSect="003336AE">
      <w:pgSz w:w="12240" w:h="15840"/>
      <w:pgMar w:top="1077" w:right="1259" w:bottom="1440" w:left="1797" w:header="709"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869FBF" w14:textId="77777777" w:rsidR="00974639" w:rsidRDefault="00974639" w:rsidP="00FF5D32">
      <w:r>
        <w:separator/>
      </w:r>
    </w:p>
  </w:endnote>
  <w:endnote w:type="continuationSeparator" w:id="0">
    <w:p w14:paraId="726BA0A5" w14:textId="77777777" w:rsidR="00974639" w:rsidRDefault="00974639" w:rsidP="00FF5D32">
      <w:r>
        <w:continuationSeparator/>
      </w:r>
    </w:p>
  </w:endnote>
  <w:endnote w:type="continuationNotice" w:id="1">
    <w:p w14:paraId="38DEDEFC" w14:textId="77777777" w:rsidR="00974639" w:rsidRDefault="009746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4A778" w14:textId="77777777" w:rsidR="003336AE" w:rsidRDefault="003336AE" w:rsidP="003336A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349678E" w14:textId="77777777" w:rsidR="003336AE" w:rsidRDefault="003336AE" w:rsidP="003336A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C0354" w14:textId="77777777" w:rsidR="003336AE" w:rsidRPr="00571FCF" w:rsidRDefault="003336AE" w:rsidP="003336AE">
    <w:pPr>
      <w:pStyle w:val="Footer"/>
      <w:framePr w:wrap="around" w:vAnchor="text" w:hAnchor="margin" w:xAlign="right" w:y="1"/>
      <w:rPr>
        <w:rStyle w:val="PageNumber"/>
        <w:rFonts w:ascii="Calibri" w:hAnsi="Calibri" w:cs="Calibri"/>
      </w:rPr>
    </w:pPr>
    <w:r w:rsidRPr="00571FCF">
      <w:rPr>
        <w:rStyle w:val="PageNumber"/>
        <w:rFonts w:ascii="Calibri" w:hAnsi="Calibri" w:cs="Calibri"/>
      </w:rPr>
      <w:fldChar w:fldCharType="begin"/>
    </w:r>
    <w:r w:rsidRPr="00571FCF">
      <w:rPr>
        <w:rStyle w:val="PageNumber"/>
        <w:rFonts w:ascii="Calibri" w:hAnsi="Calibri" w:cs="Calibri"/>
      </w:rPr>
      <w:instrText xml:space="preserve">PAGE  </w:instrText>
    </w:r>
    <w:r w:rsidRPr="00571FCF">
      <w:rPr>
        <w:rStyle w:val="PageNumber"/>
        <w:rFonts w:ascii="Calibri" w:hAnsi="Calibri" w:cs="Calibri"/>
      </w:rPr>
      <w:fldChar w:fldCharType="separate"/>
    </w:r>
    <w:r w:rsidR="00F43AF6">
      <w:rPr>
        <w:rStyle w:val="PageNumber"/>
        <w:rFonts w:ascii="Calibri" w:hAnsi="Calibri" w:cs="Calibri"/>
        <w:noProof/>
      </w:rPr>
      <w:t>4</w:t>
    </w:r>
    <w:r w:rsidRPr="00571FCF">
      <w:rPr>
        <w:rStyle w:val="PageNumber"/>
        <w:rFonts w:ascii="Calibri" w:hAnsi="Calibri" w:cs="Calibri"/>
      </w:rPr>
      <w:fldChar w:fldCharType="end"/>
    </w:r>
  </w:p>
  <w:p w14:paraId="7B787272" w14:textId="15376CE3" w:rsidR="003336AE" w:rsidRPr="008B0ABD" w:rsidRDefault="737B25B0" w:rsidP="737B25B0">
    <w:pPr>
      <w:pStyle w:val="Footer"/>
      <w:ind w:right="360"/>
      <w:rPr>
        <w:rFonts w:ascii="Calibri" w:hAnsi="Calibri" w:cs="Calibri"/>
        <w:sz w:val="20"/>
        <w:szCs w:val="20"/>
      </w:rPr>
    </w:pPr>
    <w:r w:rsidRPr="737B25B0">
      <w:rPr>
        <w:rFonts w:ascii="Calibri" w:hAnsi="Calibri" w:cs="Calibri"/>
        <w:sz w:val="20"/>
        <w:szCs w:val="20"/>
      </w:rPr>
      <w:t xml:space="preserve">V3 </w:t>
    </w:r>
    <w:r w:rsidR="00D0257D" w:rsidRPr="00D0257D">
      <w:rPr>
        <w:rFonts w:ascii="Calibri" w:hAnsi="Calibri" w:cs="Calibri"/>
        <w:sz w:val="20"/>
        <w:szCs w:val="20"/>
      </w:rPr>
      <w:t>09</w:t>
    </w:r>
    <w:r w:rsidRPr="00D0257D">
      <w:rPr>
        <w:rFonts w:ascii="Calibri" w:hAnsi="Calibri" w:cs="Calibri"/>
        <w:sz w:val="20"/>
        <w:szCs w:val="20"/>
      </w:rPr>
      <w:t>/</w:t>
    </w:r>
    <w:r w:rsidR="00D0257D" w:rsidRPr="00D0257D">
      <w:rPr>
        <w:rFonts w:ascii="Calibri" w:hAnsi="Calibri" w:cs="Calibri"/>
        <w:sz w:val="20"/>
        <w:szCs w:val="20"/>
      </w:rPr>
      <w:t>10</w:t>
    </w:r>
    <w:r w:rsidRPr="00D0257D">
      <w:rPr>
        <w:rFonts w:ascii="Calibri" w:hAnsi="Calibri" w:cs="Calibri"/>
        <w:sz w:val="20"/>
        <w:szCs w:val="20"/>
      </w:rPr>
      <w:t>/</w:t>
    </w:r>
    <w:r w:rsidR="00D0257D" w:rsidRPr="00D0257D">
      <w:rPr>
        <w:rFonts w:ascii="Calibri" w:hAnsi="Calibri" w:cs="Calibri"/>
        <w:sz w:val="20"/>
        <w:szCs w:val="20"/>
      </w:rPr>
      <w:t>2024</w:t>
    </w:r>
    <w:r w:rsidR="008B0ABD">
      <w:tab/>
    </w:r>
    <w:r w:rsidRPr="737B25B0">
      <w:rPr>
        <w:rFonts w:ascii="Calibri" w:hAnsi="Calibri" w:cs="Calibri"/>
        <w:sz w:val="20"/>
        <w:szCs w:val="20"/>
      </w:rPr>
      <w:t>UNCONTROLLED WHEN PRINTED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387BE4" w14:textId="77777777" w:rsidR="00974639" w:rsidRDefault="00974639" w:rsidP="00FF5D32">
      <w:r>
        <w:separator/>
      </w:r>
    </w:p>
  </w:footnote>
  <w:footnote w:type="continuationSeparator" w:id="0">
    <w:p w14:paraId="7ED545FB" w14:textId="77777777" w:rsidR="00974639" w:rsidRDefault="00974639" w:rsidP="00FF5D32">
      <w:r>
        <w:continuationSeparator/>
      </w:r>
    </w:p>
  </w:footnote>
  <w:footnote w:type="continuationNotice" w:id="1">
    <w:p w14:paraId="03E06156" w14:textId="77777777" w:rsidR="00974639" w:rsidRDefault="00974639"/>
  </w:footnote>
  <w:footnote w:id="2">
    <w:p w14:paraId="4FF677D3" w14:textId="77777777" w:rsidR="00005753" w:rsidRPr="004F25E6" w:rsidRDefault="00005753" w:rsidP="00005753">
      <w:pPr>
        <w:pStyle w:val="FootnoteText"/>
        <w:rPr>
          <w:rFonts w:asciiTheme="majorHAnsi" w:hAnsiTheme="majorHAnsi" w:cstheme="majorHAnsi"/>
          <w:lang w:val="en-GB"/>
        </w:rPr>
      </w:pPr>
      <w:r>
        <w:rPr>
          <w:rStyle w:val="FootnoteReference"/>
        </w:rPr>
        <w:footnoteRef/>
      </w:r>
      <w:r>
        <w:t xml:space="preserve"> </w:t>
      </w:r>
      <w:r w:rsidRPr="004F25E6">
        <w:rPr>
          <w:rFonts w:asciiTheme="majorHAnsi" w:hAnsiTheme="majorHAnsi" w:cstheme="majorHAnsi"/>
          <w:lang w:val="en-GB"/>
        </w:rPr>
        <w:t>NSPCC Child Protection Records Retention and Storage Guidelines chrome-extension://efaidnbmnnnibpcajpcglclefindmkaj/https://learning.nspcc.org.uk/media/3324/child-protection-records-retention-and-storage-guidelines_june_2023.pdf</w:t>
      </w:r>
    </w:p>
    <w:p w14:paraId="3D5FCA7F" w14:textId="77777777" w:rsidR="00005753" w:rsidRPr="007D2B79" w:rsidRDefault="00005753" w:rsidP="00005753">
      <w:pPr>
        <w:pStyle w:val="FootnoteText"/>
        <w:rPr>
          <w:lang w:val="en-GB"/>
        </w:rPr>
      </w:pPr>
    </w:p>
  </w:footnote>
  <w:footnote w:id="3">
    <w:p w14:paraId="02620417" w14:textId="77777777" w:rsidR="50ED994C" w:rsidRDefault="50ED994C" w:rsidP="50ED994C">
      <w:pPr>
        <w:pStyle w:val="FootnoteText"/>
        <w:rPr>
          <w:rFonts w:asciiTheme="minorHAnsi" w:hAnsiTheme="minorHAnsi" w:cstheme="minorBidi"/>
          <w:lang w:val="en-GB"/>
        </w:rPr>
      </w:pPr>
      <w:r w:rsidRPr="50ED994C">
        <w:rPr>
          <w:rStyle w:val="FootnoteReference"/>
        </w:rPr>
        <w:footnoteRef/>
      </w:r>
      <w:r>
        <w:t xml:space="preserve"> </w:t>
      </w:r>
      <w:r w:rsidRPr="50ED994C">
        <w:rPr>
          <w:rFonts w:asciiTheme="minorHAnsi" w:hAnsiTheme="minorHAnsi" w:cstheme="minorBidi"/>
          <w:lang w:val="en-GB"/>
        </w:rPr>
        <w:t xml:space="preserve">For example, </w:t>
      </w:r>
    </w:p>
    <w:p w14:paraId="3284E62C" w14:textId="77777777" w:rsidR="50ED994C" w:rsidRDefault="50ED994C" w:rsidP="50ED994C">
      <w:pPr>
        <w:pStyle w:val="FootnoteText"/>
        <w:numPr>
          <w:ilvl w:val="0"/>
          <w:numId w:val="36"/>
        </w:numPr>
        <w:rPr>
          <w:rFonts w:asciiTheme="minorHAnsi" w:hAnsiTheme="minorHAnsi" w:cstheme="minorBidi"/>
          <w:lang w:val="en-GB"/>
        </w:rPr>
      </w:pPr>
      <w:r w:rsidRPr="50ED994C">
        <w:rPr>
          <w:rFonts w:asciiTheme="minorHAnsi" w:hAnsiTheme="minorHAnsi" w:cstheme="minorBidi"/>
          <w:lang w:val="en-GB"/>
        </w:rPr>
        <w:t xml:space="preserve">if the person is 60 when the investigation into the allegation is concluded, keep the records until their 70th birthday </w:t>
      </w:r>
    </w:p>
    <w:p w14:paraId="4E6A2A1A" w14:textId="77777777" w:rsidR="50ED994C" w:rsidRDefault="50ED994C" w:rsidP="50ED994C">
      <w:pPr>
        <w:pStyle w:val="FootnoteText"/>
        <w:numPr>
          <w:ilvl w:val="0"/>
          <w:numId w:val="36"/>
        </w:numPr>
        <w:rPr>
          <w:rFonts w:asciiTheme="minorHAnsi" w:hAnsiTheme="minorHAnsi" w:cstheme="minorBidi"/>
          <w:lang w:val="en-GB"/>
        </w:rPr>
      </w:pPr>
      <w:r w:rsidRPr="50ED994C">
        <w:rPr>
          <w:rFonts w:asciiTheme="minorHAnsi" w:hAnsiTheme="minorHAnsi" w:cstheme="minorBidi"/>
          <w:lang w:val="en-GB"/>
        </w:rPr>
        <w:t>if the person is 30 when the investigation into the allegation is concluded, keep the records until they are aged 65.</w:t>
      </w:r>
    </w:p>
  </w:footnote>
  <w:footnote w:id="4">
    <w:p w14:paraId="3B9FD15E" w14:textId="77777777" w:rsidR="002459EA" w:rsidRDefault="002459EA" w:rsidP="002459EA">
      <w:pPr>
        <w:pStyle w:val="FootnoteText"/>
        <w:rPr>
          <w:rFonts w:asciiTheme="minorHAnsi" w:hAnsiTheme="minorHAnsi" w:cstheme="minorHAnsi"/>
          <w:lang w:val="en-GB"/>
        </w:rPr>
      </w:pPr>
      <w:r>
        <w:rPr>
          <w:rStyle w:val="FootnoteReference"/>
        </w:rPr>
        <w:footnoteRef/>
      </w:r>
      <w:r>
        <w:t xml:space="preserve"> </w:t>
      </w:r>
      <w:r w:rsidRPr="00B10200">
        <w:rPr>
          <w:rFonts w:asciiTheme="minorHAnsi" w:hAnsiTheme="minorHAnsi" w:cstheme="minorHAnsi"/>
          <w:lang w:val="en-GB"/>
        </w:rPr>
        <w:t xml:space="preserve">For example, </w:t>
      </w:r>
    </w:p>
    <w:p w14:paraId="7D2FD604" w14:textId="77777777" w:rsidR="002459EA" w:rsidRDefault="002459EA" w:rsidP="002459EA">
      <w:pPr>
        <w:pStyle w:val="FootnoteText"/>
        <w:numPr>
          <w:ilvl w:val="0"/>
          <w:numId w:val="36"/>
        </w:numPr>
        <w:rPr>
          <w:rFonts w:asciiTheme="minorHAnsi" w:hAnsiTheme="minorHAnsi" w:cstheme="minorHAnsi"/>
          <w:lang w:val="en-GB"/>
        </w:rPr>
      </w:pPr>
      <w:r w:rsidRPr="00B10200">
        <w:rPr>
          <w:rFonts w:asciiTheme="minorHAnsi" w:hAnsiTheme="minorHAnsi" w:cstheme="minorHAnsi"/>
          <w:lang w:val="en-GB"/>
        </w:rPr>
        <w:t xml:space="preserve">if </w:t>
      </w:r>
      <w:r>
        <w:rPr>
          <w:rFonts w:asciiTheme="minorHAnsi" w:hAnsiTheme="minorHAnsi" w:cstheme="minorHAnsi"/>
          <w:lang w:val="en-GB"/>
        </w:rPr>
        <w:t>the person</w:t>
      </w:r>
      <w:r w:rsidRPr="00B10200">
        <w:rPr>
          <w:rFonts w:asciiTheme="minorHAnsi" w:hAnsiTheme="minorHAnsi" w:cstheme="minorHAnsi"/>
          <w:lang w:val="en-GB"/>
        </w:rPr>
        <w:t xml:space="preserve"> is 60 when the investigation into the allegation is concluded, keep the records until their 70th birthday </w:t>
      </w:r>
    </w:p>
    <w:p w14:paraId="2F32539C" w14:textId="77777777" w:rsidR="002459EA" w:rsidRPr="00B10200" w:rsidRDefault="002459EA" w:rsidP="002459EA">
      <w:pPr>
        <w:pStyle w:val="FootnoteText"/>
        <w:numPr>
          <w:ilvl w:val="0"/>
          <w:numId w:val="36"/>
        </w:numPr>
        <w:rPr>
          <w:rFonts w:asciiTheme="minorHAnsi" w:hAnsiTheme="minorHAnsi" w:cstheme="minorHAnsi"/>
          <w:lang w:val="en-GB"/>
        </w:rPr>
      </w:pPr>
      <w:r w:rsidRPr="00B10200">
        <w:rPr>
          <w:rFonts w:asciiTheme="minorHAnsi" w:hAnsiTheme="minorHAnsi" w:cstheme="minorHAnsi"/>
          <w:lang w:val="en-GB"/>
        </w:rPr>
        <w:t xml:space="preserve">if </w:t>
      </w:r>
      <w:r>
        <w:rPr>
          <w:rFonts w:asciiTheme="minorHAnsi" w:hAnsiTheme="minorHAnsi" w:cstheme="minorHAnsi"/>
          <w:lang w:val="en-GB"/>
        </w:rPr>
        <w:t xml:space="preserve">the person </w:t>
      </w:r>
      <w:r w:rsidRPr="00B10200">
        <w:rPr>
          <w:rFonts w:asciiTheme="minorHAnsi" w:hAnsiTheme="minorHAnsi" w:cstheme="minorHAnsi"/>
          <w:lang w:val="en-GB"/>
        </w:rPr>
        <w:t>is 30 when the investigation into the allegation is concluded, keep the records until they are aged 65.</w:t>
      </w:r>
    </w:p>
  </w:footnote>
  <w:footnote w:id="5">
    <w:p w14:paraId="6D75FF14" w14:textId="5BEE20F2" w:rsidR="00CA33EB" w:rsidRPr="003E5D03" w:rsidRDefault="00CA33EB">
      <w:pPr>
        <w:pStyle w:val="FootnoteText"/>
        <w:rPr>
          <w:rFonts w:asciiTheme="majorHAnsi" w:hAnsiTheme="majorHAnsi" w:cstheme="majorHAnsi"/>
          <w:lang w:val="en-GB"/>
        </w:rPr>
      </w:pPr>
      <w:r>
        <w:rPr>
          <w:rStyle w:val="FootnoteReference"/>
        </w:rPr>
        <w:footnoteRef/>
      </w:r>
      <w:r>
        <w:t xml:space="preserve"> </w:t>
      </w:r>
      <w:r w:rsidRPr="003E5D03">
        <w:rPr>
          <w:rFonts w:asciiTheme="majorHAnsi" w:hAnsiTheme="majorHAnsi" w:cstheme="majorHAnsi"/>
          <w:lang w:val="en-GB"/>
        </w:rPr>
        <w:t xml:space="preserve">If a Home-Start </w:t>
      </w:r>
      <w:r w:rsidRPr="003E5D03">
        <w:rPr>
          <w:rFonts w:asciiTheme="majorHAnsi" w:hAnsiTheme="majorHAnsi" w:cstheme="majorHAnsi"/>
          <w:lang w:val="en-GB"/>
        </w:rPr>
        <w:t xml:space="preserve">has to close the organisation should seek specialist </w:t>
      </w:r>
      <w:r w:rsidR="003E5D03" w:rsidRPr="003E5D03">
        <w:rPr>
          <w:rFonts w:asciiTheme="majorHAnsi" w:hAnsiTheme="majorHAnsi" w:cstheme="majorHAnsi"/>
          <w:lang w:val="en-GB"/>
        </w:rPr>
        <w:t>advice about how to retain records for extended periods</w:t>
      </w:r>
    </w:p>
  </w:footnote>
  <w:footnote w:id="6">
    <w:p w14:paraId="1057E4B0" w14:textId="485B36BC" w:rsidR="00F25A9D" w:rsidRPr="004F25E6" w:rsidRDefault="00F25A9D">
      <w:pPr>
        <w:pStyle w:val="FootnoteText"/>
        <w:rPr>
          <w:rFonts w:asciiTheme="majorHAnsi" w:hAnsiTheme="majorHAnsi" w:cstheme="majorHAnsi"/>
          <w:lang w:val="en-GB"/>
        </w:rPr>
      </w:pPr>
      <w:r>
        <w:rPr>
          <w:rStyle w:val="FootnoteReference"/>
        </w:rPr>
        <w:footnoteRef/>
      </w:r>
      <w:r>
        <w:t xml:space="preserve"> </w:t>
      </w:r>
      <w:r w:rsidR="009A06FE" w:rsidRPr="004F25E6">
        <w:rPr>
          <w:rFonts w:asciiTheme="majorHAnsi" w:hAnsiTheme="majorHAnsi" w:cstheme="majorHAnsi"/>
          <w:lang w:val="en-GB"/>
        </w:rPr>
        <w:t xml:space="preserve">NSPCC </w:t>
      </w:r>
      <w:r w:rsidR="00992765" w:rsidRPr="004F25E6">
        <w:rPr>
          <w:rFonts w:asciiTheme="majorHAnsi" w:hAnsiTheme="majorHAnsi" w:cstheme="majorHAnsi"/>
          <w:lang w:val="en-GB"/>
        </w:rPr>
        <w:t xml:space="preserve">Child Protection Records Retention and Storage </w:t>
      </w:r>
      <w:r w:rsidR="004F25E6" w:rsidRPr="004F25E6">
        <w:rPr>
          <w:rFonts w:asciiTheme="majorHAnsi" w:hAnsiTheme="majorHAnsi" w:cstheme="majorHAnsi"/>
          <w:lang w:val="en-GB"/>
        </w:rPr>
        <w:t>Guidelines chrome-extension://efaidnbmnnnibpcajpcglclefindmkaj/https://learning.nspcc.org.uk/media/3324/child-protection-records-retention-and-storage-guidelines_june_2023.pdf</w:t>
      </w:r>
    </w:p>
  </w:footnote>
  <w:footnote w:id="7">
    <w:p w14:paraId="3D9F79DD" w14:textId="2FAF0D16" w:rsidR="009877F7" w:rsidRPr="009877F7" w:rsidRDefault="009877F7">
      <w:pPr>
        <w:pStyle w:val="FootnoteText"/>
        <w:rPr>
          <w:lang w:val="en-GB"/>
        </w:rPr>
      </w:pPr>
      <w:r>
        <w:rPr>
          <w:rStyle w:val="FootnoteReference"/>
        </w:rPr>
        <w:footnoteRef/>
      </w:r>
      <w:r>
        <w:t xml:space="preserve"> </w:t>
      </w:r>
      <w:r w:rsidR="0003450A" w:rsidRPr="002D267E">
        <w:rPr>
          <w:rFonts w:asciiTheme="majorHAnsi" w:hAnsiTheme="majorHAnsi" w:cstheme="majorHAnsi"/>
          <w:lang w:val="en-GB"/>
        </w:rPr>
        <w:t xml:space="preserve">If a Home-Start </w:t>
      </w:r>
      <w:r w:rsidR="0003450A" w:rsidRPr="002D267E">
        <w:rPr>
          <w:rFonts w:asciiTheme="majorHAnsi" w:hAnsiTheme="majorHAnsi" w:cstheme="majorHAnsi"/>
          <w:lang w:val="en-GB"/>
        </w:rPr>
        <w:t>has to close legal advice should be sought on retention periods</w:t>
      </w:r>
    </w:p>
  </w:footnote>
  <w:footnote w:id="8">
    <w:p w14:paraId="3A34173C" w14:textId="3BE4063A" w:rsidR="0003450A" w:rsidRPr="0003450A" w:rsidRDefault="0003450A">
      <w:pPr>
        <w:pStyle w:val="FootnoteText"/>
        <w:rPr>
          <w:lang w:val="en-GB"/>
        </w:rPr>
      </w:pPr>
      <w:r>
        <w:rPr>
          <w:rStyle w:val="FootnoteReference"/>
        </w:rPr>
        <w:footnoteRef/>
      </w:r>
      <w:r>
        <w:t xml:space="preserve"> </w:t>
      </w:r>
      <w:r w:rsidR="00EC4F3F" w:rsidRPr="002D267E">
        <w:rPr>
          <w:rFonts w:asciiTheme="majorHAnsi" w:hAnsiTheme="majorHAnsi" w:cstheme="majorHAnsi"/>
          <w:lang w:val="en-GB"/>
        </w:rPr>
        <w:t xml:space="preserve">If a local Home-Start </w:t>
      </w:r>
      <w:r w:rsidR="00EC4F3F" w:rsidRPr="002D267E">
        <w:rPr>
          <w:rFonts w:asciiTheme="majorHAnsi" w:hAnsiTheme="majorHAnsi" w:cstheme="majorHAnsi"/>
          <w:lang w:val="en-GB"/>
        </w:rPr>
        <w:t>has to close legal advice should be sought on retention periods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2D96D" w14:textId="62DB09B5" w:rsidR="004129E8" w:rsidRDefault="00F02BA1" w:rsidP="004129E8">
    <w:pPr>
      <w:pStyle w:val="Header"/>
    </w:pPr>
    <w:r>
      <w:rPr>
        <w:noProof/>
      </w:rPr>
      <w:drawing>
        <wp:anchor distT="0" distB="0" distL="114300" distR="114300" simplePos="0" relativeHeight="251658241" behindDoc="0" locked="0" layoutInCell="1" allowOverlap="1" wp14:anchorId="67692A3B" wp14:editId="5CE546D4">
          <wp:simplePos x="0" y="0"/>
          <wp:positionH relativeFrom="column">
            <wp:posOffset>5111750</wp:posOffset>
          </wp:positionH>
          <wp:positionV relativeFrom="paragraph">
            <wp:posOffset>-241935</wp:posOffset>
          </wp:positionV>
          <wp:extent cx="1168400" cy="779145"/>
          <wp:effectExtent l="0" t="0" r="0" b="0"/>
          <wp:wrapNone/>
          <wp:docPr id="9733173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8400" cy="77914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4885FB37" wp14:editId="08EB36BE">
          <wp:simplePos x="0" y="0"/>
          <wp:positionH relativeFrom="margin">
            <wp:posOffset>-120650</wp:posOffset>
          </wp:positionH>
          <wp:positionV relativeFrom="paragraph">
            <wp:posOffset>-260985</wp:posOffset>
          </wp:positionV>
          <wp:extent cx="993775" cy="807720"/>
          <wp:effectExtent l="0" t="0" r="0" b="0"/>
          <wp:wrapNone/>
          <wp:docPr id="17937186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3775" cy="807720"/>
                  </a:xfrm>
                  <a:prstGeom prst="rect">
                    <a:avLst/>
                  </a:prstGeom>
                  <a:noFill/>
                </pic:spPr>
              </pic:pic>
            </a:graphicData>
          </a:graphic>
          <wp14:sizeRelH relativeFrom="page">
            <wp14:pctWidth>0</wp14:pctWidth>
          </wp14:sizeRelH>
          <wp14:sizeRelV relativeFrom="page">
            <wp14:pctHeight>0</wp14:pctHeight>
          </wp14:sizeRelV>
        </wp:anchor>
      </w:drawing>
    </w:r>
  </w:p>
  <w:p w14:paraId="65CBE317" w14:textId="77777777" w:rsidR="004129E8" w:rsidRDefault="004129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17397"/>
    <w:multiLevelType w:val="hybridMultilevel"/>
    <w:tmpl w:val="5ADC3DEE"/>
    <w:lvl w:ilvl="0" w:tplc="36E20CDA">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1806E1"/>
    <w:multiLevelType w:val="hybridMultilevel"/>
    <w:tmpl w:val="0F98BDCE"/>
    <w:lvl w:ilvl="0" w:tplc="08090001">
      <w:start w:val="1"/>
      <w:numFmt w:val="bullet"/>
      <w:lvlText w:val=""/>
      <w:lvlJc w:val="left"/>
      <w:pPr>
        <w:ind w:left="1790" w:hanging="360"/>
      </w:pPr>
      <w:rPr>
        <w:rFonts w:ascii="Symbol" w:hAnsi="Symbol" w:hint="default"/>
      </w:rPr>
    </w:lvl>
    <w:lvl w:ilvl="1" w:tplc="08090003">
      <w:start w:val="1"/>
      <w:numFmt w:val="bullet"/>
      <w:lvlText w:val="o"/>
      <w:lvlJc w:val="left"/>
      <w:pPr>
        <w:ind w:left="2510" w:hanging="360"/>
      </w:pPr>
      <w:rPr>
        <w:rFonts w:ascii="Courier New" w:hAnsi="Courier New" w:cs="Courier New" w:hint="default"/>
      </w:rPr>
    </w:lvl>
    <w:lvl w:ilvl="2" w:tplc="08090005" w:tentative="1">
      <w:start w:val="1"/>
      <w:numFmt w:val="bullet"/>
      <w:lvlText w:val=""/>
      <w:lvlJc w:val="left"/>
      <w:pPr>
        <w:ind w:left="3230" w:hanging="360"/>
      </w:pPr>
      <w:rPr>
        <w:rFonts w:ascii="Wingdings" w:hAnsi="Wingdings" w:hint="default"/>
      </w:rPr>
    </w:lvl>
    <w:lvl w:ilvl="3" w:tplc="08090001" w:tentative="1">
      <w:start w:val="1"/>
      <w:numFmt w:val="bullet"/>
      <w:lvlText w:val=""/>
      <w:lvlJc w:val="left"/>
      <w:pPr>
        <w:ind w:left="3950" w:hanging="360"/>
      </w:pPr>
      <w:rPr>
        <w:rFonts w:ascii="Symbol" w:hAnsi="Symbol" w:hint="default"/>
      </w:rPr>
    </w:lvl>
    <w:lvl w:ilvl="4" w:tplc="08090003" w:tentative="1">
      <w:start w:val="1"/>
      <w:numFmt w:val="bullet"/>
      <w:lvlText w:val="o"/>
      <w:lvlJc w:val="left"/>
      <w:pPr>
        <w:ind w:left="4670" w:hanging="360"/>
      </w:pPr>
      <w:rPr>
        <w:rFonts w:ascii="Courier New" w:hAnsi="Courier New" w:cs="Courier New" w:hint="default"/>
      </w:rPr>
    </w:lvl>
    <w:lvl w:ilvl="5" w:tplc="08090005" w:tentative="1">
      <w:start w:val="1"/>
      <w:numFmt w:val="bullet"/>
      <w:lvlText w:val=""/>
      <w:lvlJc w:val="left"/>
      <w:pPr>
        <w:ind w:left="5390" w:hanging="360"/>
      </w:pPr>
      <w:rPr>
        <w:rFonts w:ascii="Wingdings" w:hAnsi="Wingdings" w:hint="default"/>
      </w:rPr>
    </w:lvl>
    <w:lvl w:ilvl="6" w:tplc="08090001" w:tentative="1">
      <w:start w:val="1"/>
      <w:numFmt w:val="bullet"/>
      <w:lvlText w:val=""/>
      <w:lvlJc w:val="left"/>
      <w:pPr>
        <w:ind w:left="6110" w:hanging="360"/>
      </w:pPr>
      <w:rPr>
        <w:rFonts w:ascii="Symbol" w:hAnsi="Symbol" w:hint="default"/>
      </w:rPr>
    </w:lvl>
    <w:lvl w:ilvl="7" w:tplc="08090003" w:tentative="1">
      <w:start w:val="1"/>
      <w:numFmt w:val="bullet"/>
      <w:lvlText w:val="o"/>
      <w:lvlJc w:val="left"/>
      <w:pPr>
        <w:ind w:left="6830" w:hanging="360"/>
      </w:pPr>
      <w:rPr>
        <w:rFonts w:ascii="Courier New" w:hAnsi="Courier New" w:cs="Courier New" w:hint="default"/>
      </w:rPr>
    </w:lvl>
    <w:lvl w:ilvl="8" w:tplc="08090005" w:tentative="1">
      <w:start w:val="1"/>
      <w:numFmt w:val="bullet"/>
      <w:lvlText w:val=""/>
      <w:lvlJc w:val="left"/>
      <w:pPr>
        <w:ind w:left="7550" w:hanging="360"/>
      </w:pPr>
      <w:rPr>
        <w:rFonts w:ascii="Wingdings" w:hAnsi="Wingdings" w:hint="default"/>
      </w:rPr>
    </w:lvl>
  </w:abstractNum>
  <w:abstractNum w:abstractNumId="2" w15:restartNumberingAfterBreak="0">
    <w:nsid w:val="062C6E99"/>
    <w:multiLevelType w:val="hybridMultilevel"/>
    <w:tmpl w:val="5EF42702"/>
    <w:lvl w:ilvl="0" w:tplc="74F69C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5151E1"/>
    <w:multiLevelType w:val="hybridMultilevel"/>
    <w:tmpl w:val="CEB6C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A3232F"/>
    <w:multiLevelType w:val="hybridMultilevel"/>
    <w:tmpl w:val="D24C4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E12C10"/>
    <w:multiLevelType w:val="hybridMultilevel"/>
    <w:tmpl w:val="C336A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272B07"/>
    <w:multiLevelType w:val="hybridMultilevel"/>
    <w:tmpl w:val="C1649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210A1E"/>
    <w:multiLevelType w:val="hybridMultilevel"/>
    <w:tmpl w:val="8488D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933641"/>
    <w:multiLevelType w:val="hybridMultilevel"/>
    <w:tmpl w:val="384AFD88"/>
    <w:lvl w:ilvl="0" w:tplc="74F69C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3B5432"/>
    <w:multiLevelType w:val="hybridMultilevel"/>
    <w:tmpl w:val="AE269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7733D5"/>
    <w:multiLevelType w:val="hybridMultilevel"/>
    <w:tmpl w:val="654EC1A0"/>
    <w:lvl w:ilvl="0" w:tplc="74F69C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190614"/>
    <w:multiLevelType w:val="hybridMultilevel"/>
    <w:tmpl w:val="D54C5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253539"/>
    <w:multiLevelType w:val="hybridMultilevel"/>
    <w:tmpl w:val="F7307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1D6C82"/>
    <w:multiLevelType w:val="hybridMultilevel"/>
    <w:tmpl w:val="0B60A88E"/>
    <w:lvl w:ilvl="0" w:tplc="517A27DC">
      <w:start w:val="1"/>
      <w:numFmt w:val="bullet"/>
      <w:lvlText w:val=""/>
      <w:lvlJc w:val="left"/>
      <w:pPr>
        <w:tabs>
          <w:tab w:val="num" w:pos="777"/>
        </w:tabs>
        <w:ind w:left="77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242D75"/>
    <w:multiLevelType w:val="hybridMultilevel"/>
    <w:tmpl w:val="5A46B8D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464011"/>
    <w:multiLevelType w:val="hybridMultilevel"/>
    <w:tmpl w:val="301E7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6A2E3B"/>
    <w:multiLevelType w:val="hybridMultilevel"/>
    <w:tmpl w:val="740EC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5331F3"/>
    <w:multiLevelType w:val="hybridMultilevel"/>
    <w:tmpl w:val="CB3A0442"/>
    <w:lvl w:ilvl="0" w:tplc="74F69C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7B41E7"/>
    <w:multiLevelType w:val="hybridMultilevel"/>
    <w:tmpl w:val="B6A67384"/>
    <w:lvl w:ilvl="0" w:tplc="FB3CC6EA">
      <w:start w:val="3"/>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262005E"/>
    <w:multiLevelType w:val="hybridMultilevel"/>
    <w:tmpl w:val="DBBC6EE4"/>
    <w:lvl w:ilvl="0" w:tplc="93DAAE50">
      <w:start w:val="1"/>
      <w:numFmt w:val="bullet"/>
      <w:lvlText w:val=""/>
      <w:lvlJc w:val="left"/>
      <w:pPr>
        <w:ind w:left="720" w:hanging="360"/>
      </w:pPr>
      <w:rPr>
        <w:rFonts w:ascii="Symbol" w:hAnsi="Symbol" w:hint="default"/>
      </w:rPr>
    </w:lvl>
    <w:lvl w:ilvl="1" w:tplc="C98C979A">
      <w:start w:val="1"/>
      <w:numFmt w:val="bullet"/>
      <w:lvlText w:val="o"/>
      <w:lvlJc w:val="left"/>
      <w:pPr>
        <w:ind w:left="1440" w:hanging="360"/>
      </w:pPr>
      <w:rPr>
        <w:rFonts w:ascii="Courier New" w:hAnsi="Courier New" w:hint="default"/>
      </w:rPr>
    </w:lvl>
    <w:lvl w:ilvl="2" w:tplc="6358C466">
      <w:start w:val="1"/>
      <w:numFmt w:val="bullet"/>
      <w:lvlText w:val=""/>
      <w:lvlJc w:val="left"/>
      <w:pPr>
        <w:ind w:left="2160" w:hanging="360"/>
      </w:pPr>
      <w:rPr>
        <w:rFonts w:ascii="Wingdings" w:hAnsi="Wingdings" w:hint="default"/>
      </w:rPr>
    </w:lvl>
    <w:lvl w:ilvl="3" w:tplc="FC2A737E">
      <w:start w:val="1"/>
      <w:numFmt w:val="bullet"/>
      <w:lvlText w:val=""/>
      <w:lvlJc w:val="left"/>
      <w:pPr>
        <w:ind w:left="2880" w:hanging="360"/>
      </w:pPr>
      <w:rPr>
        <w:rFonts w:ascii="Symbol" w:hAnsi="Symbol" w:hint="default"/>
      </w:rPr>
    </w:lvl>
    <w:lvl w:ilvl="4" w:tplc="4970A2D0">
      <w:start w:val="1"/>
      <w:numFmt w:val="bullet"/>
      <w:lvlText w:val="o"/>
      <w:lvlJc w:val="left"/>
      <w:pPr>
        <w:ind w:left="3600" w:hanging="360"/>
      </w:pPr>
      <w:rPr>
        <w:rFonts w:ascii="Courier New" w:hAnsi="Courier New" w:hint="default"/>
      </w:rPr>
    </w:lvl>
    <w:lvl w:ilvl="5" w:tplc="A25E72F8">
      <w:start w:val="1"/>
      <w:numFmt w:val="bullet"/>
      <w:lvlText w:val=""/>
      <w:lvlJc w:val="left"/>
      <w:pPr>
        <w:ind w:left="4320" w:hanging="360"/>
      </w:pPr>
      <w:rPr>
        <w:rFonts w:ascii="Wingdings" w:hAnsi="Wingdings" w:hint="default"/>
      </w:rPr>
    </w:lvl>
    <w:lvl w:ilvl="6" w:tplc="0018F546">
      <w:start w:val="1"/>
      <w:numFmt w:val="bullet"/>
      <w:lvlText w:val=""/>
      <w:lvlJc w:val="left"/>
      <w:pPr>
        <w:ind w:left="5040" w:hanging="360"/>
      </w:pPr>
      <w:rPr>
        <w:rFonts w:ascii="Symbol" w:hAnsi="Symbol" w:hint="default"/>
      </w:rPr>
    </w:lvl>
    <w:lvl w:ilvl="7" w:tplc="2FBEF178">
      <w:start w:val="1"/>
      <w:numFmt w:val="bullet"/>
      <w:lvlText w:val="o"/>
      <w:lvlJc w:val="left"/>
      <w:pPr>
        <w:ind w:left="5760" w:hanging="360"/>
      </w:pPr>
      <w:rPr>
        <w:rFonts w:ascii="Courier New" w:hAnsi="Courier New" w:hint="default"/>
      </w:rPr>
    </w:lvl>
    <w:lvl w:ilvl="8" w:tplc="192899E4">
      <w:start w:val="1"/>
      <w:numFmt w:val="bullet"/>
      <w:lvlText w:val=""/>
      <w:lvlJc w:val="left"/>
      <w:pPr>
        <w:ind w:left="6480" w:hanging="360"/>
      </w:pPr>
      <w:rPr>
        <w:rFonts w:ascii="Wingdings" w:hAnsi="Wingdings" w:hint="default"/>
      </w:rPr>
    </w:lvl>
  </w:abstractNum>
  <w:abstractNum w:abstractNumId="20" w15:restartNumberingAfterBreak="0">
    <w:nsid w:val="4B7D3B2D"/>
    <w:multiLevelType w:val="hybridMultilevel"/>
    <w:tmpl w:val="C6320FBA"/>
    <w:lvl w:ilvl="0" w:tplc="517A27DC">
      <w:start w:val="1"/>
      <w:numFmt w:val="bullet"/>
      <w:lvlText w:val=""/>
      <w:lvlJc w:val="left"/>
      <w:pPr>
        <w:tabs>
          <w:tab w:val="num" w:pos="777"/>
        </w:tabs>
        <w:ind w:left="77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E195505"/>
    <w:multiLevelType w:val="hybridMultilevel"/>
    <w:tmpl w:val="AEC8B55C"/>
    <w:lvl w:ilvl="0" w:tplc="74F69C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F14192"/>
    <w:multiLevelType w:val="hybridMultilevel"/>
    <w:tmpl w:val="9D4C0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705198"/>
    <w:multiLevelType w:val="hybridMultilevel"/>
    <w:tmpl w:val="E2AA5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6847E7"/>
    <w:multiLevelType w:val="hybridMultilevel"/>
    <w:tmpl w:val="00AC1C28"/>
    <w:lvl w:ilvl="0" w:tplc="0BCABAA0">
      <w:numFmt w:val="bullet"/>
      <w:lvlText w:val="-"/>
      <w:lvlJc w:val="left"/>
      <w:pPr>
        <w:ind w:left="720" w:hanging="360"/>
      </w:pPr>
      <w:rPr>
        <w:rFonts w:ascii="Calibri" w:eastAsia="Aptos"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3E1181B"/>
    <w:multiLevelType w:val="hybridMultilevel"/>
    <w:tmpl w:val="FC087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B543BF"/>
    <w:multiLevelType w:val="hybridMultilevel"/>
    <w:tmpl w:val="4F409F36"/>
    <w:lvl w:ilvl="0" w:tplc="74F69C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A444AD"/>
    <w:multiLevelType w:val="hybridMultilevel"/>
    <w:tmpl w:val="24B8EA02"/>
    <w:lvl w:ilvl="0" w:tplc="517A27DC">
      <w:start w:val="1"/>
      <w:numFmt w:val="bullet"/>
      <w:lvlText w:val=""/>
      <w:lvlJc w:val="left"/>
      <w:pPr>
        <w:tabs>
          <w:tab w:val="num" w:pos="777"/>
        </w:tabs>
        <w:ind w:left="777" w:hanging="360"/>
      </w:pPr>
      <w:rPr>
        <w:rFonts w:ascii="Symbol" w:hAnsi="Symbol" w:hint="default"/>
      </w:rPr>
    </w:lvl>
    <w:lvl w:ilvl="1" w:tplc="FB5ECE42">
      <w:numFmt w:val="bullet"/>
      <w:lvlText w:val="•"/>
      <w:lvlJc w:val="left"/>
      <w:pPr>
        <w:ind w:left="1800" w:hanging="720"/>
      </w:pPr>
      <w:rPr>
        <w:rFonts w:ascii="Lucida Sans" w:eastAsia="Times New Roman" w:hAnsi="Lucida San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EAC40E6"/>
    <w:multiLevelType w:val="hybridMultilevel"/>
    <w:tmpl w:val="E2185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963932"/>
    <w:multiLevelType w:val="hybridMultilevel"/>
    <w:tmpl w:val="D50A5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700654"/>
    <w:multiLevelType w:val="hybridMultilevel"/>
    <w:tmpl w:val="002AA1A6"/>
    <w:lvl w:ilvl="0" w:tplc="74F69C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F975CA"/>
    <w:multiLevelType w:val="hybridMultilevel"/>
    <w:tmpl w:val="04D82F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E5C02A2"/>
    <w:multiLevelType w:val="hybridMultilevel"/>
    <w:tmpl w:val="82FED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FF5623"/>
    <w:multiLevelType w:val="hybridMultilevel"/>
    <w:tmpl w:val="AE209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4D43DD8"/>
    <w:multiLevelType w:val="hybridMultilevel"/>
    <w:tmpl w:val="A1F4B3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A5444AE"/>
    <w:multiLevelType w:val="hybridMultilevel"/>
    <w:tmpl w:val="D3141E24"/>
    <w:lvl w:ilvl="0" w:tplc="8F985A7E">
      <w:start w:val="1"/>
      <w:numFmt w:val="decimal"/>
      <w:lvlText w:val="%1."/>
      <w:lvlJc w:val="left"/>
      <w:pPr>
        <w:tabs>
          <w:tab w:val="num" w:pos="420"/>
        </w:tabs>
        <w:ind w:left="420" w:hanging="360"/>
      </w:pPr>
      <w:rPr>
        <w:rFonts w:hint="default"/>
        <w:color w:val="auto"/>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36" w15:restartNumberingAfterBreak="0">
    <w:nsid w:val="7BDB451A"/>
    <w:multiLevelType w:val="hybridMultilevel"/>
    <w:tmpl w:val="0332F940"/>
    <w:lvl w:ilvl="0" w:tplc="517A27DC">
      <w:start w:val="1"/>
      <w:numFmt w:val="bullet"/>
      <w:lvlText w:val=""/>
      <w:lvlJc w:val="left"/>
      <w:pPr>
        <w:tabs>
          <w:tab w:val="num" w:pos="777"/>
        </w:tabs>
        <w:ind w:left="77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35"/>
  </w:num>
  <w:num w:numId="3">
    <w:abstractNumId w:val="20"/>
  </w:num>
  <w:num w:numId="4">
    <w:abstractNumId w:val="27"/>
  </w:num>
  <w:num w:numId="5">
    <w:abstractNumId w:val="13"/>
  </w:num>
  <w:num w:numId="6">
    <w:abstractNumId w:val="36"/>
  </w:num>
  <w:num w:numId="7">
    <w:abstractNumId w:val="18"/>
  </w:num>
  <w:num w:numId="8">
    <w:abstractNumId w:val="6"/>
  </w:num>
  <w:num w:numId="9">
    <w:abstractNumId w:val="7"/>
  </w:num>
  <w:num w:numId="10">
    <w:abstractNumId w:val="30"/>
  </w:num>
  <w:num w:numId="11">
    <w:abstractNumId w:val="2"/>
  </w:num>
  <w:num w:numId="12">
    <w:abstractNumId w:val="10"/>
  </w:num>
  <w:num w:numId="13">
    <w:abstractNumId w:val="21"/>
  </w:num>
  <w:num w:numId="14">
    <w:abstractNumId w:val="8"/>
  </w:num>
  <w:num w:numId="15">
    <w:abstractNumId w:val="17"/>
  </w:num>
  <w:num w:numId="16">
    <w:abstractNumId w:val="26"/>
  </w:num>
  <w:num w:numId="17">
    <w:abstractNumId w:val="11"/>
  </w:num>
  <w:num w:numId="18">
    <w:abstractNumId w:val="22"/>
  </w:num>
  <w:num w:numId="19">
    <w:abstractNumId w:val="29"/>
  </w:num>
  <w:num w:numId="20">
    <w:abstractNumId w:val="25"/>
  </w:num>
  <w:num w:numId="21">
    <w:abstractNumId w:val="28"/>
  </w:num>
  <w:num w:numId="22">
    <w:abstractNumId w:val="5"/>
  </w:num>
  <w:num w:numId="23">
    <w:abstractNumId w:val="3"/>
  </w:num>
  <w:num w:numId="24">
    <w:abstractNumId w:val="23"/>
  </w:num>
  <w:num w:numId="25">
    <w:abstractNumId w:val="34"/>
  </w:num>
  <w:num w:numId="26">
    <w:abstractNumId w:val="33"/>
  </w:num>
  <w:num w:numId="27">
    <w:abstractNumId w:val="4"/>
  </w:num>
  <w:num w:numId="28">
    <w:abstractNumId w:val="9"/>
  </w:num>
  <w:num w:numId="29">
    <w:abstractNumId w:val="32"/>
  </w:num>
  <w:num w:numId="30">
    <w:abstractNumId w:val="1"/>
  </w:num>
  <w:num w:numId="31">
    <w:abstractNumId w:val="16"/>
  </w:num>
  <w:num w:numId="32">
    <w:abstractNumId w:val="15"/>
  </w:num>
  <w:num w:numId="33">
    <w:abstractNumId w:val="0"/>
  </w:num>
  <w:num w:numId="34">
    <w:abstractNumId w:val="24"/>
  </w:num>
  <w:num w:numId="35">
    <w:abstractNumId w:val="14"/>
  </w:num>
  <w:num w:numId="36">
    <w:abstractNumId w:val="12"/>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APTempPath" w:val="C:\Users\Owner\AppData\Local\LEAP Desktop\CDE\5e27e30d-3042-419d-9ad6-b7b0371a1367\LEAP2Office\MacroFields\"/>
    <w:docVar w:name="LEAPUniqueCode" w:val="8adc572d-35f1-f543-9c6d-98f8123b8c85"/>
  </w:docVars>
  <w:rsids>
    <w:rsidRoot w:val="00FF5D32"/>
    <w:rsid w:val="0000293A"/>
    <w:rsid w:val="0000537C"/>
    <w:rsid w:val="00005753"/>
    <w:rsid w:val="00026F82"/>
    <w:rsid w:val="0003450A"/>
    <w:rsid w:val="000536A8"/>
    <w:rsid w:val="00054351"/>
    <w:rsid w:val="00061C6A"/>
    <w:rsid w:val="0006597D"/>
    <w:rsid w:val="00066052"/>
    <w:rsid w:val="00066E0A"/>
    <w:rsid w:val="00067FB1"/>
    <w:rsid w:val="00071C29"/>
    <w:rsid w:val="00073E55"/>
    <w:rsid w:val="00075D3E"/>
    <w:rsid w:val="000763E3"/>
    <w:rsid w:val="00081FAE"/>
    <w:rsid w:val="000821B1"/>
    <w:rsid w:val="00084CBF"/>
    <w:rsid w:val="0008586C"/>
    <w:rsid w:val="00085992"/>
    <w:rsid w:val="00086BD0"/>
    <w:rsid w:val="000964F1"/>
    <w:rsid w:val="00097E6F"/>
    <w:rsid w:val="000A29E2"/>
    <w:rsid w:val="000A5B25"/>
    <w:rsid w:val="000B4B7D"/>
    <w:rsid w:val="000B63BF"/>
    <w:rsid w:val="000C0CB6"/>
    <w:rsid w:val="000C348B"/>
    <w:rsid w:val="000C3A54"/>
    <w:rsid w:val="000C5F63"/>
    <w:rsid w:val="000D0D38"/>
    <w:rsid w:val="000D6882"/>
    <w:rsid w:val="000E37A1"/>
    <w:rsid w:val="000E4117"/>
    <w:rsid w:val="000E4DC7"/>
    <w:rsid w:val="000E6A38"/>
    <w:rsid w:val="000F1871"/>
    <w:rsid w:val="000F4C44"/>
    <w:rsid w:val="00102386"/>
    <w:rsid w:val="00103F97"/>
    <w:rsid w:val="00105973"/>
    <w:rsid w:val="001101BF"/>
    <w:rsid w:val="00117285"/>
    <w:rsid w:val="0012789E"/>
    <w:rsid w:val="00136943"/>
    <w:rsid w:val="001448CF"/>
    <w:rsid w:val="001449C8"/>
    <w:rsid w:val="00161A3F"/>
    <w:rsid w:val="00166166"/>
    <w:rsid w:val="00166306"/>
    <w:rsid w:val="00170527"/>
    <w:rsid w:val="0017453C"/>
    <w:rsid w:val="001875CF"/>
    <w:rsid w:val="00187AE8"/>
    <w:rsid w:val="00190782"/>
    <w:rsid w:val="00190ABC"/>
    <w:rsid w:val="001B5987"/>
    <w:rsid w:val="001D2A32"/>
    <w:rsid w:val="001E3C3D"/>
    <w:rsid w:val="001E6525"/>
    <w:rsid w:val="001F2309"/>
    <w:rsid w:val="001F468D"/>
    <w:rsid w:val="00204B97"/>
    <w:rsid w:val="00205ECA"/>
    <w:rsid w:val="0021476C"/>
    <w:rsid w:val="00216430"/>
    <w:rsid w:val="002256F8"/>
    <w:rsid w:val="002276F8"/>
    <w:rsid w:val="002319B0"/>
    <w:rsid w:val="002331C1"/>
    <w:rsid w:val="0023384D"/>
    <w:rsid w:val="002431B2"/>
    <w:rsid w:val="002459EA"/>
    <w:rsid w:val="00251B8D"/>
    <w:rsid w:val="00255C4D"/>
    <w:rsid w:val="00262F34"/>
    <w:rsid w:val="0026407C"/>
    <w:rsid w:val="002650D6"/>
    <w:rsid w:val="0027293C"/>
    <w:rsid w:val="002855BE"/>
    <w:rsid w:val="00290F1B"/>
    <w:rsid w:val="002B2AAC"/>
    <w:rsid w:val="002C4D98"/>
    <w:rsid w:val="002C4FEF"/>
    <w:rsid w:val="002C6375"/>
    <w:rsid w:val="002C7E47"/>
    <w:rsid w:val="002D08FA"/>
    <w:rsid w:val="002D102D"/>
    <w:rsid w:val="002D18EF"/>
    <w:rsid w:val="002D267E"/>
    <w:rsid w:val="002D7C2A"/>
    <w:rsid w:val="002E525A"/>
    <w:rsid w:val="002F1B5B"/>
    <w:rsid w:val="002F2DF9"/>
    <w:rsid w:val="002F662A"/>
    <w:rsid w:val="0030746E"/>
    <w:rsid w:val="00320C47"/>
    <w:rsid w:val="003336AE"/>
    <w:rsid w:val="00342541"/>
    <w:rsid w:val="0034692F"/>
    <w:rsid w:val="00362006"/>
    <w:rsid w:val="00363C2F"/>
    <w:rsid w:val="00370A31"/>
    <w:rsid w:val="0037220D"/>
    <w:rsid w:val="00384866"/>
    <w:rsid w:val="003A1B35"/>
    <w:rsid w:val="003B05E0"/>
    <w:rsid w:val="003B0BF6"/>
    <w:rsid w:val="003B34D5"/>
    <w:rsid w:val="003C3E89"/>
    <w:rsid w:val="003C5D82"/>
    <w:rsid w:val="003C73AC"/>
    <w:rsid w:val="003D10E6"/>
    <w:rsid w:val="003D32E2"/>
    <w:rsid w:val="003E40B4"/>
    <w:rsid w:val="003E4D71"/>
    <w:rsid w:val="003E5D03"/>
    <w:rsid w:val="003E7AD5"/>
    <w:rsid w:val="003F3315"/>
    <w:rsid w:val="003F6C77"/>
    <w:rsid w:val="003F786B"/>
    <w:rsid w:val="00402939"/>
    <w:rsid w:val="0040402C"/>
    <w:rsid w:val="00407CFE"/>
    <w:rsid w:val="004129E8"/>
    <w:rsid w:val="00412A43"/>
    <w:rsid w:val="00417BED"/>
    <w:rsid w:val="004216BB"/>
    <w:rsid w:val="004270E5"/>
    <w:rsid w:val="00432D6B"/>
    <w:rsid w:val="00432DBA"/>
    <w:rsid w:val="00433446"/>
    <w:rsid w:val="004336F1"/>
    <w:rsid w:val="004362DA"/>
    <w:rsid w:val="00437881"/>
    <w:rsid w:val="00440B8A"/>
    <w:rsid w:val="00442B54"/>
    <w:rsid w:val="0045193B"/>
    <w:rsid w:val="00453F7F"/>
    <w:rsid w:val="00466694"/>
    <w:rsid w:val="004672D2"/>
    <w:rsid w:val="00467BEB"/>
    <w:rsid w:val="00475010"/>
    <w:rsid w:val="00482B3B"/>
    <w:rsid w:val="004841AD"/>
    <w:rsid w:val="004846DD"/>
    <w:rsid w:val="004859C4"/>
    <w:rsid w:val="00494B7A"/>
    <w:rsid w:val="004A0871"/>
    <w:rsid w:val="004A1C2B"/>
    <w:rsid w:val="004A203F"/>
    <w:rsid w:val="004B08A9"/>
    <w:rsid w:val="004B6A5A"/>
    <w:rsid w:val="004C18E7"/>
    <w:rsid w:val="004C1A22"/>
    <w:rsid w:val="004E4DEE"/>
    <w:rsid w:val="004F076E"/>
    <w:rsid w:val="004F1078"/>
    <w:rsid w:val="004F25E6"/>
    <w:rsid w:val="004F36B8"/>
    <w:rsid w:val="00501D86"/>
    <w:rsid w:val="00502E43"/>
    <w:rsid w:val="005074E1"/>
    <w:rsid w:val="005139EA"/>
    <w:rsid w:val="00515BB4"/>
    <w:rsid w:val="005234F3"/>
    <w:rsid w:val="0052463C"/>
    <w:rsid w:val="0053180B"/>
    <w:rsid w:val="00535F68"/>
    <w:rsid w:val="005408D4"/>
    <w:rsid w:val="00550054"/>
    <w:rsid w:val="00552EAB"/>
    <w:rsid w:val="005572A9"/>
    <w:rsid w:val="0056123B"/>
    <w:rsid w:val="005669D9"/>
    <w:rsid w:val="00571839"/>
    <w:rsid w:val="00571FCF"/>
    <w:rsid w:val="00577272"/>
    <w:rsid w:val="00587D6A"/>
    <w:rsid w:val="00597B21"/>
    <w:rsid w:val="005A02E2"/>
    <w:rsid w:val="005A04EA"/>
    <w:rsid w:val="005A3503"/>
    <w:rsid w:val="005A41F9"/>
    <w:rsid w:val="005A47A2"/>
    <w:rsid w:val="005A7F8D"/>
    <w:rsid w:val="005B77A4"/>
    <w:rsid w:val="005C6264"/>
    <w:rsid w:val="005D0BDD"/>
    <w:rsid w:val="005D268F"/>
    <w:rsid w:val="005D3CB8"/>
    <w:rsid w:val="005D3E05"/>
    <w:rsid w:val="005D6690"/>
    <w:rsid w:val="005E6513"/>
    <w:rsid w:val="005F4C8C"/>
    <w:rsid w:val="005F6F67"/>
    <w:rsid w:val="006027BC"/>
    <w:rsid w:val="0060373F"/>
    <w:rsid w:val="00605FD8"/>
    <w:rsid w:val="00606E46"/>
    <w:rsid w:val="006146EA"/>
    <w:rsid w:val="00617F86"/>
    <w:rsid w:val="006212E3"/>
    <w:rsid w:val="00622559"/>
    <w:rsid w:val="00622CEC"/>
    <w:rsid w:val="00622EB4"/>
    <w:rsid w:val="006238AF"/>
    <w:rsid w:val="00626CE7"/>
    <w:rsid w:val="006311AA"/>
    <w:rsid w:val="006318DC"/>
    <w:rsid w:val="00633149"/>
    <w:rsid w:val="00636BB8"/>
    <w:rsid w:val="00637FD3"/>
    <w:rsid w:val="0064193C"/>
    <w:rsid w:val="00643502"/>
    <w:rsid w:val="00645622"/>
    <w:rsid w:val="00651B77"/>
    <w:rsid w:val="00651DD6"/>
    <w:rsid w:val="00651F2A"/>
    <w:rsid w:val="006531A9"/>
    <w:rsid w:val="006550EA"/>
    <w:rsid w:val="00656A22"/>
    <w:rsid w:val="00693B53"/>
    <w:rsid w:val="00693E36"/>
    <w:rsid w:val="006A0407"/>
    <w:rsid w:val="006A2925"/>
    <w:rsid w:val="006A7649"/>
    <w:rsid w:val="006B5124"/>
    <w:rsid w:val="006B7ACD"/>
    <w:rsid w:val="006C0AD9"/>
    <w:rsid w:val="006C0D78"/>
    <w:rsid w:val="006D15B1"/>
    <w:rsid w:val="006D2223"/>
    <w:rsid w:val="006E3E31"/>
    <w:rsid w:val="006F3EE7"/>
    <w:rsid w:val="007012EC"/>
    <w:rsid w:val="0070131F"/>
    <w:rsid w:val="00710F91"/>
    <w:rsid w:val="00716400"/>
    <w:rsid w:val="00717AA2"/>
    <w:rsid w:val="007227D9"/>
    <w:rsid w:val="00730CFB"/>
    <w:rsid w:val="0074098F"/>
    <w:rsid w:val="00740FE9"/>
    <w:rsid w:val="00745FDB"/>
    <w:rsid w:val="007501B2"/>
    <w:rsid w:val="00752D99"/>
    <w:rsid w:val="00754A6D"/>
    <w:rsid w:val="00756E11"/>
    <w:rsid w:val="00761396"/>
    <w:rsid w:val="0076140C"/>
    <w:rsid w:val="00761D26"/>
    <w:rsid w:val="00763261"/>
    <w:rsid w:val="00763A5E"/>
    <w:rsid w:val="007705E2"/>
    <w:rsid w:val="00770EBC"/>
    <w:rsid w:val="00771C5F"/>
    <w:rsid w:val="007728AE"/>
    <w:rsid w:val="0077537B"/>
    <w:rsid w:val="00775AEA"/>
    <w:rsid w:val="007905D6"/>
    <w:rsid w:val="00794FE1"/>
    <w:rsid w:val="00795716"/>
    <w:rsid w:val="00797B8E"/>
    <w:rsid w:val="007A25C0"/>
    <w:rsid w:val="007A3029"/>
    <w:rsid w:val="007A357D"/>
    <w:rsid w:val="007A3983"/>
    <w:rsid w:val="007A4B48"/>
    <w:rsid w:val="007A72BF"/>
    <w:rsid w:val="007B6789"/>
    <w:rsid w:val="007B6EF8"/>
    <w:rsid w:val="007C301A"/>
    <w:rsid w:val="007D0019"/>
    <w:rsid w:val="007D2B79"/>
    <w:rsid w:val="007D5B7C"/>
    <w:rsid w:val="007D69D3"/>
    <w:rsid w:val="007D7BD9"/>
    <w:rsid w:val="007D7BF8"/>
    <w:rsid w:val="007D7EA9"/>
    <w:rsid w:val="007E06CA"/>
    <w:rsid w:val="007E0D03"/>
    <w:rsid w:val="007E0F98"/>
    <w:rsid w:val="007F30B9"/>
    <w:rsid w:val="007F7E9D"/>
    <w:rsid w:val="00801F3D"/>
    <w:rsid w:val="00804FB1"/>
    <w:rsid w:val="008105D2"/>
    <w:rsid w:val="00813CBB"/>
    <w:rsid w:val="00814527"/>
    <w:rsid w:val="0081532F"/>
    <w:rsid w:val="0081548C"/>
    <w:rsid w:val="00825D64"/>
    <w:rsid w:val="00826DE6"/>
    <w:rsid w:val="0082757D"/>
    <w:rsid w:val="008316C9"/>
    <w:rsid w:val="00834260"/>
    <w:rsid w:val="00834552"/>
    <w:rsid w:val="00834FE3"/>
    <w:rsid w:val="00835656"/>
    <w:rsid w:val="00837C6F"/>
    <w:rsid w:val="008403DC"/>
    <w:rsid w:val="008415AB"/>
    <w:rsid w:val="008468E8"/>
    <w:rsid w:val="008613F5"/>
    <w:rsid w:val="00866B80"/>
    <w:rsid w:val="008702F9"/>
    <w:rsid w:val="00872A48"/>
    <w:rsid w:val="00885B3E"/>
    <w:rsid w:val="008923A8"/>
    <w:rsid w:val="00892D6C"/>
    <w:rsid w:val="00893E13"/>
    <w:rsid w:val="008B0ABD"/>
    <w:rsid w:val="008B2950"/>
    <w:rsid w:val="008B4AB9"/>
    <w:rsid w:val="008B78DE"/>
    <w:rsid w:val="008C13AB"/>
    <w:rsid w:val="008D4012"/>
    <w:rsid w:val="008D75AB"/>
    <w:rsid w:val="008D7EC0"/>
    <w:rsid w:val="008E1C93"/>
    <w:rsid w:val="008E2BBB"/>
    <w:rsid w:val="008E37BE"/>
    <w:rsid w:val="008F1E48"/>
    <w:rsid w:val="008F7A4D"/>
    <w:rsid w:val="0090225E"/>
    <w:rsid w:val="00905E26"/>
    <w:rsid w:val="00914BCE"/>
    <w:rsid w:val="0091545A"/>
    <w:rsid w:val="00915F83"/>
    <w:rsid w:val="00920F0A"/>
    <w:rsid w:val="00926139"/>
    <w:rsid w:val="00930E3C"/>
    <w:rsid w:val="00933142"/>
    <w:rsid w:val="0093398D"/>
    <w:rsid w:val="00934625"/>
    <w:rsid w:val="00936248"/>
    <w:rsid w:val="0094136B"/>
    <w:rsid w:val="00952FB6"/>
    <w:rsid w:val="00953D60"/>
    <w:rsid w:val="00955635"/>
    <w:rsid w:val="00955C67"/>
    <w:rsid w:val="009565DA"/>
    <w:rsid w:val="00962403"/>
    <w:rsid w:val="00962D7B"/>
    <w:rsid w:val="0096644D"/>
    <w:rsid w:val="009700D8"/>
    <w:rsid w:val="0097045B"/>
    <w:rsid w:val="00970EB8"/>
    <w:rsid w:val="00971879"/>
    <w:rsid w:val="00974639"/>
    <w:rsid w:val="00976F87"/>
    <w:rsid w:val="00977F44"/>
    <w:rsid w:val="00980653"/>
    <w:rsid w:val="00984D46"/>
    <w:rsid w:val="009876C8"/>
    <w:rsid w:val="009877F7"/>
    <w:rsid w:val="00992765"/>
    <w:rsid w:val="0099364F"/>
    <w:rsid w:val="009A06FE"/>
    <w:rsid w:val="009B0B5A"/>
    <w:rsid w:val="009B1467"/>
    <w:rsid w:val="009B1C99"/>
    <w:rsid w:val="009B5751"/>
    <w:rsid w:val="009B5BFE"/>
    <w:rsid w:val="009B7C91"/>
    <w:rsid w:val="009C2602"/>
    <w:rsid w:val="009C4FE7"/>
    <w:rsid w:val="009D30D4"/>
    <w:rsid w:val="009D4C6A"/>
    <w:rsid w:val="009D63A6"/>
    <w:rsid w:val="009E0DBA"/>
    <w:rsid w:val="009E4890"/>
    <w:rsid w:val="009E5846"/>
    <w:rsid w:val="009E6B4D"/>
    <w:rsid w:val="009E7E3E"/>
    <w:rsid w:val="009F6BBA"/>
    <w:rsid w:val="009F7215"/>
    <w:rsid w:val="00A03494"/>
    <w:rsid w:val="00A1138D"/>
    <w:rsid w:val="00A21363"/>
    <w:rsid w:val="00A21F3A"/>
    <w:rsid w:val="00A23D28"/>
    <w:rsid w:val="00A2545B"/>
    <w:rsid w:val="00A30710"/>
    <w:rsid w:val="00A341C6"/>
    <w:rsid w:val="00A34694"/>
    <w:rsid w:val="00A42851"/>
    <w:rsid w:val="00A46892"/>
    <w:rsid w:val="00A47184"/>
    <w:rsid w:val="00A51CD8"/>
    <w:rsid w:val="00A52DB2"/>
    <w:rsid w:val="00A559F3"/>
    <w:rsid w:val="00A64CC7"/>
    <w:rsid w:val="00A660F8"/>
    <w:rsid w:val="00A67464"/>
    <w:rsid w:val="00A70BC4"/>
    <w:rsid w:val="00A75CEB"/>
    <w:rsid w:val="00A80D69"/>
    <w:rsid w:val="00A819EB"/>
    <w:rsid w:val="00A82D28"/>
    <w:rsid w:val="00A97394"/>
    <w:rsid w:val="00A97F67"/>
    <w:rsid w:val="00AA4FE7"/>
    <w:rsid w:val="00AB02AD"/>
    <w:rsid w:val="00AB4DD3"/>
    <w:rsid w:val="00AB5D3D"/>
    <w:rsid w:val="00AB63FA"/>
    <w:rsid w:val="00AB6443"/>
    <w:rsid w:val="00AC25C9"/>
    <w:rsid w:val="00AC4836"/>
    <w:rsid w:val="00AE0B2D"/>
    <w:rsid w:val="00AE59CF"/>
    <w:rsid w:val="00AE5A69"/>
    <w:rsid w:val="00AE688A"/>
    <w:rsid w:val="00AE6C30"/>
    <w:rsid w:val="00AF2459"/>
    <w:rsid w:val="00AF358B"/>
    <w:rsid w:val="00AF4250"/>
    <w:rsid w:val="00AF6B2E"/>
    <w:rsid w:val="00B004B7"/>
    <w:rsid w:val="00B05A70"/>
    <w:rsid w:val="00B06394"/>
    <w:rsid w:val="00B10200"/>
    <w:rsid w:val="00B13702"/>
    <w:rsid w:val="00B17925"/>
    <w:rsid w:val="00B20C44"/>
    <w:rsid w:val="00B22BB4"/>
    <w:rsid w:val="00B2590A"/>
    <w:rsid w:val="00B25E91"/>
    <w:rsid w:val="00B31824"/>
    <w:rsid w:val="00B32D33"/>
    <w:rsid w:val="00B36675"/>
    <w:rsid w:val="00B3718D"/>
    <w:rsid w:val="00B41375"/>
    <w:rsid w:val="00B42A81"/>
    <w:rsid w:val="00B4375E"/>
    <w:rsid w:val="00B46C13"/>
    <w:rsid w:val="00B51D56"/>
    <w:rsid w:val="00B5408C"/>
    <w:rsid w:val="00B5436A"/>
    <w:rsid w:val="00B569A4"/>
    <w:rsid w:val="00B60F37"/>
    <w:rsid w:val="00B61DA4"/>
    <w:rsid w:val="00B668AB"/>
    <w:rsid w:val="00B700C9"/>
    <w:rsid w:val="00B70718"/>
    <w:rsid w:val="00B81EC2"/>
    <w:rsid w:val="00B836BB"/>
    <w:rsid w:val="00B916FF"/>
    <w:rsid w:val="00B932DD"/>
    <w:rsid w:val="00B93946"/>
    <w:rsid w:val="00B93BA5"/>
    <w:rsid w:val="00B95958"/>
    <w:rsid w:val="00BA4C7A"/>
    <w:rsid w:val="00BA6BD1"/>
    <w:rsid w:val="00BA6DCC"/>
    <w:rsid w:val="00BA7EF6"/>
    <w:rsid w:val="00BB228C"/>
    <w:rsid w:val="00BB4286"/>
    <w:rsid w:val="00BC4C8D"/>
    <w:rsid w:val="00BD5AA1"/>
    <w:rsid w:val="00BE216F"/>
    <w:rsid w:val="00BE28B3"/>
    <w:rsid w:val="00BF0284"/>
    <w:rsid w:val="00BF348D"/>
    <w:rsid w:val="00BF4614"/>
    <w:rsid w:val="00BF6A27"/>
    <w:rsid w:val="00C011FD"/>
    <w:rsid w:val="00C05B42"/>
    <w:rsid w:val="00C06BEC"/>
    <w:rsid w:val="00C2000A"/>
    <w:rsid w:val="00C21727"/>
    <w:rsid w:val="00C21794"/>
    <w:rsid w:val="00C26CC5"/>
    <w:rsid w:val="00C40B35"/>
    <w:rsid w:val="00C546CD"/>
    <w:rsid w:val="00C60592"/>
    <w:rsid w:val="00C65390"/>
    <w:rsid w:val="00C6546F"/>
    <w:rsid w:val="00C65477"/>
    <w:rsid w:val="00C66111"/>
    <w:rsid w:val="00C70C89"/>
    <w:rsid w:val="00C76A2E"/>
    <w:rsid w:val="00C8222D"/>
    <w:rsid w:val="00C86BC4"/>
    <w:rsid w:val="00C9057E"/>
    <w:rsid w:val="00C92ECC"/>
    <w:rsid w:val="00C93D47"/>
    <w:rsid w:val="00C94A39"/>
    <w:rsid w:val="00C965E6"/>
    <w:rsid w:val="00C96E78"/>
    <w:rsid w:val="00C97301"/>
    <w:rsid w:val="00CA295E"/>
    <w:rsid w:val="00CA33EB"/>
    <w:rsid w:val="00CA5E8C"/>
    <w:rsid w:val="00CB7CA4"/>
    <w:rsid w:val="00CC296F"/>
    <w:rsid w:val="00CD1A3C"/>
    <w:rsid w:val="00CD4468"/>
    <w:rsid w:val="00CE16A0"/>
    <w:rsid w:val="00CE718D"/>
    <w:rsid w:val="00CF1769"/>
    <w:rsid w:val="00CF3411"/>
    <w:rsid w:val="00CF3A40"/>
    <w:rsid w:val="00CF6933"/>
    <w:rsid w:val="00D01579"/>
    <w:rsid w:val="00D0257D"/>
    <w:rsid w:val="00D06742"/>
    <w:rsid w:val="00D07173"/>
    <w:rsid w:val="00D10716"/>
    <w:rsid w:val="00D12B52"/>
    <w:rsid w:val="00D21DD8"/>
    <w:rsid w:val="00D2249C"/>
    <w:rsid w:val="00D254B2"/>
    <w:rsid w:val="00D2553D"/>
    <w:rsid w:val="00D27A88"/>
    <w:rsid w:val="00D3664C"/>
    <w:rsid w:val="00D369E5"/>
    <w:rsid w:val="00D378FB"/>
    <w:rsid w:val="00D47912"/>
    <w:rsid w:val="00D5162E"/>
    <w:rsid w:val="00D52B1E"/>
    <w:rsid w:val="00D564CF"/>
    <w:rsid w:val="00D62CDE"/>
    <w:rsid w:val="00D72004"/>
    <w:rsid w:val="00D720C3"/>
    <w:rsid w:val="00D72B25"/>
    <w:rsid w:val="00D76FE6"/>
    <w:rsid w:val="00D77400"/>
    <w:rsid w:val="00DA014D"/>
    <w:rsid w:val="00DB0CEA"/>
    <w:rsid w:val="00DB20E0"/>
    <w:rsid w:val="00DC4532"/>
    <w:rsid w:val="00DC4679"/>
    <w:rsid w:val="00DE463A"/>
    <w:rsid w:val="00DF1778"/>
    <w:rsid w:val="00DF6DA3"/>
    <w:rsid w:val="00E01282"/>
    <w:rsid w:val="00E03514"/>
    <w:rsid w:val="00E155ED"/>
    <w:rsid w:val="00E16A28"/>
    <w:rsid w:val="00E40314"/>
    <w:rsid w:val="00E45DFC"/>
    <w:rsid w:val="00E4621F"/>
    <w:rsid w:val="00E62DA0"/>
    <w:rsid w:val="00E6398C"/>
    <w:rsid w:val="00E701E2"/>
    <w:rsid w:val="00E75708"/>
    <w:rsid w:val="00E80E94"/>
    <w:rsid w:val="00E877FA"/>
    <w:rsid w:val="00E975F5"/>
    <w:rsid w:val="00EA006A"/>
    <w:rsid w:val="00EA2C0C"/>
    <w:rsid w:val="00EB038B"/>
    <w:rsid w:val="00EB071D"/>
    <w:rsid w:val="00EB0CEE"/>
    <w:rsid w:val="00EC14AB"/>
    <w:rsid w:val="00EC3314"/>
    <w:rsid w:val="00EC3970"/>
    <w:rsid w:val="00EC4F3F"/>
    <w:rsid w:val="00EC744F"/>
    <w:rsid w:val="00EC75E4"/>
    <w:rsid w:val="00EE016C"/>
    <w:rsid w:val="00EE2BD5"/>
    <w:rsid w:val="00EE339B"/>
    <w:rsid w:val="00EE4669"/>
    <w:rsid w:val="00EE5422"/>
    <w:rsid w:val="00EF1494"/>
    <w:rsid w:val="00EF5AD8"/>
    <w:rsid w:val="00EF6825"/>
    <w:rsid w:val="00F021B6"/>
    <w:rsid w:val="00F02BA1"/>
    <w:rsid w:val="00F069FB"/>
    <w:rsid w:val="00F11576"/>
    <w:rsid w:val="00F133CC"/>
    <w:rsid w:val="00F13676"/>
    <w:rsid w:val="00F20094"/>
    <w:rsid w:val="00F20F24"/>
    <w:rsid w:val="00F2488E"/>
    <w:rsid w:val="00F25122"/>
    <w:rsid w:val="00F25A9D"/>
    <w:rsid w:val="00F3258E"/>
    <w:rsid w:val="00F32F47"/>
    <w:rsid w:val="00F338AD"/>
    <w:rsid w:val="00F348E9"/>
    <w:rsid w:val="00F4202B"/>
    <w:rsid w:val="00F43AF6"/>
    <w:rsid w:val="00F44B5A"/>
    <w:rsid w:val="00F53117"/>
    <w:rsid w:val="00F546ED"/>
    <w:rsid w:val="00F5777B"/>
    <w:rsid w:val="00F6174E"/>
    <w:rsid w:val="00F63E22"/>
    <w:rsid w:val="00F654E7"/>
    <w:rsid w:val="00F726E1"/>
    <w:rsid w:val="00F74EF9"/>
    <w:rsid w:val="00F75AD0"/>
    <w:rsid w:val="00F917F6"/>
    <w:rsid w:val="00F97566"/>
    <w:rsid w:val="00FA1A7F"/>
    <w:rsid w:val="00FA7524"/>
    <w:rsid w:val="00FB38ED"/>
    <w:rsid w:val="00FB4170"/>
    <w:rsid w:val="00FB5166"/>
    <w:rsid w:val="00FC1684"/>
    <w:rsid w:val="00FC1A6A"/>
    <w:rsid w:val="00FC4A44"/>
    <w:rsid w:val="00FD167E"/>
    <w:rsid w:val="00FE1158"/>
    <w:rsid w:val="00FE1CC4"/>
    <w:rsid w:val="00FF1238"/>
    <w:rsid w:val="00FF2D44"/>
    <w:rsid w:val="00FF5B51"/>
    <w:rsid w:val="00FF5D32"/>
    <w:rsid w:val="00FF6A53"/>
    <w:rsid w:val="00FF732B"/>
    <w:rsid w:val="02220CE8"/>
    <w:rsid w:val="022B579E"/>
    <w:rsid w:val="041E9CBD"/>
    <w:rsid w:val="04B75491"/>
    <w:rsid w:val="04E7049D"/>
    <w:rsid w:val="04F18B25"/>
    <w:rsid w:val="05264C48"/>
    <w:rsid w:val="05C50FB5"/>
    <w:rsid w:val="06794062"/>
    <w:rsid w:val="08A32474"/>
    <w:rsid w:val="0C424750"/>
    <w:rsid w:val="0D4BFCFA"/>
    <w:rsid w:val="0FCAC7EF"/>
    <w:rsid w:val="100B4831"/>
    <w:rsid w:val="1091BE4A"/>
    <w:rsid w:val="114BC21E"/>
    <w:rsid w:val="1169AA27"/>
    <w:rsid w:val="11B76929"/>
    <w:rsid w:val="12BD7A87"/>
    <w:rsid w:val="18B77BA6"/>
    <w:rsid w:val="190317E2"/>
    <w:rsid w:val="1A104AEF"/>
    <w:rsid w:val="1CC919D0"/>
    <w:rsid w:val="1E2DD356"/>
    <w:rsid w:val="1F2102C9"/>
    <w:rsid w:val="205DF1AE"/>
    <w:rsid w:val="25338E54"/>
    <w:rsid w:val="263613D6"/>
    <w:rsid w:val="272FC67A"/>
    <w:rsid w:val="29E99182"/>
    <w:rsid w:val="2C7FD5AC"/>
    <w:rsid w:val="2D3A892C"/>
    <w:rsid w:val="2F7FD1A9"/>
    <w:rsid w:val="30CB11AC"/>
    <w:rsid w:val="33AC74EC"/>
    <w:rsid w:val="34B7A3B7"/>
    <w:rsid w:val="34DEF776"/>
    <w:rsid w:val="3526C807"/>
    <w:rsid w:val="354624B6"/>
    <w:rsid w:val="36673E4B"/>
    <w:rsid w:val="36C9D346"/>
    <w:rsid w:val="36D7BA27"/>
    <w:rsid w:val="37B539F5"/>
    <w:rsid w:val="387C1DFF"/>
    <w:rsid w:val="3965A18D"/>
    <w:rsid w:val="3D0AF7EC"/>
    <w:rsid w:val="3DCF9EEA"/>
    <w:rsid w:val="3EE8CB44"/>
    <w:rsid w:val="3F4965BB"/>
    <w:rsid w:val="4323FEB7"/>
    <w:rsid w:val="447A1DBA"/>
    <w:rsid w:val="47720140"/>
    <w:rsid w:val="49C090A1"/>
    <w:rsid w:val="4B763418"/>
    <w:rsid w:val="4C1D072A"/>
    <w:rsid w:val="4D8B1F82"/>
    <w:rsid w:val="4F725915"/>
    <w:rsid w:val="4F9A6AD4"/>
    <w:rsid w:val="4FA1FD1A"/>
    <w:rsid w:val="50ED994C"/>
    <w:rsid w:val="52DE9722"/>
    <w:rsid w:val="530CB0E5"/>
    <w:rsid w:val="574CE0BB"/>
    <w:rsid w:val="5C113990"/>
    <w:rsid w:val="5CBBAEE2"/>
    <w:rsid w:val="6014B2A2"/>
    <w:rsid w:val="61A77796"/>
    <w:rsid w:val="637B8CA0"/>
    <w:rsid w:val="6416977C"/>
    <w:rsid w:val="6549B71B"/>
    <w:rsid w:val="66441546"/>
    <w:rsid w:val="68A28BE8"/>
    <w:rsid w:val="698E7F07"/>
    <w:rsid w:val="6AC4F5E5"/>
    <w:rsid w:val="6C9222F7"/>
    <w:rsid w:val="6F0A410B"/>
    <w:rsid w:val="70A28A3A"/>
    <w:rsid w:val="70FB4B26"/>
    <w:rsid w:val="737B25B0"/>
    <w:rsid w:val="73ED7B45"/>
    <w:rsid w:val="742A2D25"/>
    <w:rsid w:val="756D8543"/>
    <w:rsid w:val="7599649B"/>
    <w:rsid w:val="77913A37"/>
    <w:rsid w:val="78570381"/>
    <w:rsid w:val="794BC7F4"/>
    <w:rsid w:val="7A19E311"/>
    <w:rsid w:val="7A5E5622"/>
    <w:rsid w:val="7A7A5F97"/>
    <w:rsid w:val="7AACBE5F"/>
    <w:rsid w:val="7AF7F983"/>
    <w:rsid w:val="7D8108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5BD9E4"/>
  <w15:chartTrackingRefBased/>
  <w15:docId w15:val="{6E03D565-3AB7-4D54-9688-FF18B4784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ucida Sans" w:eastAsia="Calibri" w:hAnsi="Lucida Sans"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F5D32"/>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1F2309"/>
    <w:pPr>
      <w:keepNext/>
      <w:outlineLvl w:val="0"/>
    </w:pPr>
    <w:rPr>
      <w:rFonts w:ascii="Calibri" w:eastAsia="Calibri" w:hAnsi="Calibri"/>
      <w:b/>
      <w:sz w:val="22"/>
      <w:szCs w:val="22"/>
      <w:lang w:val="en-GB"/>
    </w:rPr>
  </w:style>
  <w:style w:type="paragraph" w:styleId="Heading2">
    <w:name w:val="heading 2"/>
    <w:basedOn w:val="Normal"/>
    <w:next w:val="Normal"/>
    <w:link w:val="Heading2Char"/>
    <w:uiPriority w:val="9"/>
    <w:unhideWhenUsed/>
    <w:qFormat/>
    <w:rsid w:val="001F2309"/>
    <w:pPr>
      <w:keepNext/>
      <w:outlineLvl w:val="1"/>
    </w:pPr>
    <w:rPr>
      <w:rFonts w:ascii="Calibri" w:eastAsia="Calibri" w:hAnsi="Calibri" w:cs="Calibri"/>
      <w:b/>
      <w:sz w:val="20"/>
      <w:szCs w:val="20"/>
      <w:lang w:val="en-GB"/>
    </w:rPr>
  </w:style>
  <w:style w:type="paragraph" w:styleId="Heading3">
    <w:name w:val="heading 3"/>
    <w:basedOn w:val="Normal"/>
    <w:next w:val="Normal"/>
    <w:link w:val="Heading3Char"/>
    <w:uiPriority w:val="9"/>
    <w:unhideWhenUsed/>
    <w:qFormat/>
    <w:rsid w:val="001F2309"/>
    <w:pPr>
      <w:keepNext/>
      <w:outlineLvl w:val="2"/>
    </w:pPr>
    <w:rPr>
      <w:rFonts w:ascii="Calibri" w:eastAsia="Calibri" w:hAnsi="Calibri" w:cs="Calibri"/>
      <w:i/>
      <w:color w:val="BFBFBF"/>
      <w:sz w:val="20"/>
      <w:szCs w:val="20"/>
      <w:lang w:val="en-GB"/>
    </w:rPr>
  </w:style>
  <w:style w:type="paragraph" w:styleId="Heading4">
    <w:name w:val="heading 4"/>
    <w:basedOn w:val="Normal"/>
    <w:next w:val="Normal"/>
    <w:link w:val="Heading4Char"/>
    <w:uiPriority w:val="9"/>
    <w:unhideWhenUsed/>
    <w:qFormat/>
    <w:rsid w:val="001F2309"/>
    <w:pPr>
      <w:keepNext/>
      <w:jc w:val="center"/>
      <w:outlineLvl w:val="3"/>
    </w:pPr>
    <w:rPr>
      <w:rFonts w:ascii="Calibri" w:eastAsia="Calibri" w:hAnsi="Calibri" w:cs="Calibri"/>
      <w:b/>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FF5D32"/>
    <w:rPr>
      <w:b/>
      <w:bCs/>
    </w:rPr>
  </w:style>
  <w:style w:type="paragraph" w:styleId="Footer">
    <w:name w:val="footer"/>
    <w:basedOn w:val="Normal"/>
    <w:link w:val="FooterChar"/>
    <w:rsid w:val="00FF5D32"/>
    <w:pPr>
      <w:tabs>
        <w:tab w:val="center" w:pos="4680"/>
        <w:tab w:val="right" w:pos="9360"/>
      </w:tabs>
    </w:pPr>
  </w:style>
  <w:style w:type="character" w:customStyle="1" w:styleId="FooterChar">
    <w:name w:val="Footer Char"/>
    <w:link w:val="Footer"/>
    <w:rsid w:val="00FF5D32"/>
    <w:rPr>
      <w:rFonts w:ascii="Times New Roman" w:eastAsia="Times New Roman" w:hAnsi="Times New Roman" w:cs="Times New Roman"/>
      <w:szCs w:val="24"/>
      <w:lang w:val="en-US"/>
    </w:rPr>
  </w:style>
  <w:style w:type="character" w:styleId="PageNumber">
    <w:name w:val="page number"/>
    <w:basedOn w:val="DefaultParagraphFont"/>
    <w:rsid w:val="00FF5D32"/>
  </w:style>
  <w:style w:type="paragraph" w:styleId="Header">
    <w:name w:val="header"/>
    <w:basedOn w:val="Normal"/>
    <w:link w:val="HeaderChar"/>
    <w:uiPriority w:val="99"/>
    <w:unhideWhenUsed/>
    <w:rsid w:val="00FF5D32"/>
    <w:pPr>
      <w:tabs>
        <w:tab w:val="center" w:pos="4513"/>
        <w:tab w:val="right" w:pos="9026"/>
      </w:tabs>
    </w:pPr>
  </w:style>
  <w:style w:type="character" w:customStyle="1" w:styleId="HeaderChar">
    <w:name w:val="Header Char"/>
    <w:link w:val="Header"/>
    <w:uiPriority w:val="99"/>
    <w:rsid w:val="00FF5D32"/>
    <w:rPr>
      <w:rFonts w:ascii="Times New Roman" w:eastAsia="Times New Roman" w:hAnsi="Times New Roman" w:cs="Times New Roman"/>
      <w:szCs w:val="24"/>
      <w:lang w:val="en-US"/>
    </w:rPr>
  </w:style>
  <w:style w:type="paragraph" w:styleId="ListParagraph">
    <w:name w:val="List Paragraph"/>
    <w:basedOn w:val="Normal"/>
    <w:uiPriority w:val="34"/>
    <w:qFormat/>
    <w:rsid w:val="00061C6A"/>
    <w:pPr>
      <w:ind w:left="720"/>
      <w:contextualSpacing/>
    </w:pPr>
  </w:style>
  <w:style w:type="paragraph" w:styleId="BalloonText">
    <w:name w:val="Balloon Text"/>
    <w:basedOn w:val="Normal"/>
    <w:link w:val="BalloonTextChar"/>
    <w:uiPriority w:val="99"/>
    <w:semiHidden/>
    <w:unhideWhenUsed/>
    <w:rsid w:val="00797B8E"/>
    <w:rPr>
      <w:rFonts w:ascii="Segoe UI" w:hAnsi="Segoe UI" w:cs="Segoe UI"/>
      <w:sz w:val="18"/>
      <w:szCs w:val="18"/>
    </w:rPr>
  </w:style>
  <w:style w:type="character" w:customStyle="1" w:styleId="BalloonTextChar">
    <w:name w:val="Balloon Text Char"/>
    <w:link w:val="BalloonText"/>
    <w:uiPriority w:val="99"/>
    <w:semiHidden/>
    <w:rsid w:val="00797B8E"/>
    <w:rPr>
      <w:rFonts w:ascii="Segoe UI" w:eastAsia="Times New Roman" w:hAnsi="Segoe UI" w:cs="Segoe UI"/>
      <w:sz w:val="18"/>
      <w:szCs w:val="18"/>
      <w:lang w:val="en-US" w:eastAsia="en-US"/>
    </w:rPr>
  </w:style>
  <w:style w:type="paragraph" w:customStyle="1" w:styleId="Style1">
    <w:name w:val="Style1"/>
    <w:basedOn w:val="Normal"/>
    <w:link w:val="Style1Char"/>
    <w:qFormat/>
    <w:rsid w:val="00DF1778"/>
    <w:pPr>
      <w:shd w:val="clear" w:color="auto" w:fill="00B0B9"/>
    </w:pPr>
    <w:rPr>
      <w:rFonts w:ascii="Calibri" w:hAnsi="Calibri" w:cs="Calibri"/>
      <w:b/>
      <w:bCs/>
      <w:sz w:val="23"/>
      <w:szCs w:val="23"/>
      <w:lang w:val="en-GB"/>
    </w:rPr>
  </w:style>
  <w:style w:type="paragraph" w:styleId="Revision">
    <w:name w:val="Revision"/>
    <w:hidden/>
    <w:uiPriority w:val="99"/>
    <w:semiHidden/>
    <w:rsid w:val="00BC4C8D"/>
    <w:rPr>
      <w:rFonts w:ascii="Times New Roman" w:eastAsia="Times New Roman" w:hAnsi="Times New Roman"/>
      <w:sz w:val="24"/>
      <w:szCs w:val="24"/>
      <w:lang w:val="en-US" w:eastAsia="en-US"/>
    </w:rPr>
  </w:style>
  <w:style w:type="character" w:customStyle="1" w:styleId="Style1Char">
    <w:name w:val="Style1 Char"/>
    <w:link w:val="Style1"/>
    <w:rsid w:val="00DF1778"/>
    <w:rPr>
      <w:rFonts w:ascii="Calibri" w:eastAsia="Times New Roman" w:hAnsi="Calibri" w:cs="Calibri"/>
      <w:b/>
      <w:bCs/>
      <w:sz w:val="23"/>
      <w:szCs w:val="23"/>
      <w:shd w:val="clear" w:color="auto" w:fill="00B0B9"/>
      <w:lang w:eastAsia="en-US"/>
    </w:rPr>
  </w:style>
  <w:style w:type="character" w:styleId="CommentReference">
    <w:name w:val="annotation reference"/>
    <w:uiPriority w:val="99"/>
    <w:semiHidden/>
    <w:unhideWhenUsed/>
    <w:rsid w:val="009700D8"/>
    <w:rPr>
      <w:sz w:val="16"/>
      <w:szCs w:val="16"/>
    </w:rPr>
  </w:style>
  <w:style w:type="paragraph" w:styleId="CommentText">
    <w:name w:val="annotation text"/>
    <w:basedOn w:val="Normal"/>
    <w:link w:val="CommentTextChar"/>
    <w:uiPriority w:val="99"/>
    <w:unhideWhenUsed/>
    <w:rsid w:val="009700D8"/>
    <w:rPr>
      <w:sz w:val="20"/>
      <w:szCs w:val="20"/>
    </w:rPr>
  </w:style>
  <w:style w:type="character" w:customStyle="1" w:styleId="CommentTextChar">
    <w:name w:val="Comment Text Char"/>
    <w:link w:val="CommentText"/>
    <w:uiPriority w:val="99"/>
    <w:rsid w:val="009700D8"/>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9700D8"/>
    <w:rPr>
      <w:b/>
      <w:bCs/>
    </w:rPr>
  </w:style>
  <w:style w:type="character" w:customStyle="1" w:styleId="CommentSubjectChar">
    <w:name w:val="Comment Subject Char"/>
    <w:link w:val="CommentSubject"/>
    <w:uiPriority w:val="99"/>
    <w:semiHidden/>
    <w:rsid w:val="009700D8"/>
    <w:rPr>
      <w:rFonts w:ascii="Times New Roman" w:eastAsia="Times New Roman" w:hAnsi="Times New Roman"/>
      <w:b/>
      <w:bCs/>
      <w:lang w:val="en-US" w:eastAsia="en-US"/>
    </w:rPr>
  </w:style>
  <w:style w:type="character" w:styleId="Hyperlink">
    <w:name w:val="Hyperlink"/>
    <w:uiPriority w:val="99"/>
    <w:unhideWhenUsed/>
    <w:rsid w:val="004129E8"/>
    <w:rPr>
      <w:color w:val="0563C1"/>
      <w:u w:val="single"/>
    </w:rPr>
  </w:style>
  <w:style w:type="character" w:styleId="FollowedHyperlink">
    <w:name w:val="FollowedHyperlink"/>
    <w:uiPriority w:val="99"/>
    <w:semiHidden/>
    <w:unhideWhenUsed/>
    <w:rsid w:val="00763261"/>
    <w:rPr>
      <w:color w:val="954F72"/>
      <w:u w:val="single"/>
    </w:rPr>
  </w:style>
  <w:style w:type="character" w:customStyle="1" w:styleId="Heading1Char">
    <w:name w:val="Heading 1 Char"/>
    <w:link w:val="Heading1"/>
    <w:uiPriority w:val="9"/>
    <w:rsid w:val="001F2309"/>
    <w:rPr>
      <w:rFonts w:ascii="Calibri" w:hAnsi="Calibri"/>
      <w:b/>
      <w:sz w:val="22"/>
      <w:szCs w:val="22"/>
      <w:lang w:eastAsia="en-US"/>
    </w:rPr>
  </w:style>
  <w:style w:type="character" w:customStyle="1" w:styleId="Heading2Char">
    <w:name w:val="Heading 2 Char"/>
    <w:link w:val="Heading2"/>
    <w:uiPriority w:val="9"/>
    <w:rsid w:val="001F2309"/>
    <w:rPr>
      <w:rFonts w:ascii="Calibri" w:hAnsi="Calibri" w:cs="Calibri"/>
      <w:b/>
      <w:lang w:eastAsia="en-US"/>
    </w:rPr>
  </w:style>
  <w:style w:type="character" w:customStyle="1" w:styleId="Heading3Char">
    <w:name w:val="Heading 3 Char"/>
    <w:link w:val="Heading3"/>
    <w:uiPriority w:val="9"/>
    <w:rsid w:val="001F2309"/>
    <w:rPr>
      <w:rFonts w:ascii="Calibri" w:hAnsi="Calibri" w:cs="Calibri"/>
      <w:i/>
      <w:color w:val="BFBFBF"/>
      <w:lang w:eastAsia="en-US"/>
    </w:rPr>
  </w:style>
  <w:style w:type="character" w:customStyle="1" w:styleId="Heading4Char">
    <w:name w:val="Heading 4 Char"/>
    <w:link w:val="Heading4"/>
    <w:uiPriority w:val="9"/>
    <w:rsid w:val="001F2309"/>
    <w:rPr>
      <w:rFonts w:ascii="Calibri" w:hAnsi="Calibri" w:cs="Calibri"/>
      <w:b/>
      <w:lang w:eastAsia="en-US"/>
    </w:rPr>
  </w:style>
  <w:style w:type="table" w:styleId="TableGrid">
    <w:name w:val="Table Grid"/>
    <w:basedOn w:val="TableNormal"/>
    <w:uiPriority w:val="39"/>
    <w:rsid w:val="001F2309"/>
    <w:rPr>
      <w:rFonts w:ascii="Calibri" w:hAnsi="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rsid w:val="00CC296F"/>
  </w:style>
  <w:style w:type="character" w:customStyle="1" w:styleId="eop">
    <w:name w:val="eop"/>
    <w:rsid w:val="00CC296F"/>
  </w:style>
  <w:style w:type="paragraph" w:customStyle="1" w:styleId="paragraph">
    <w:name w:val="paragraph"/>
    <w:basedOn w:val="Normal"/>
    <w:rsid w:val="00AB63FA"/>
    <w:pPr>
      <w:spacing w:before="100" w:beforeAutospacing="1" w:after="100" w:afterAutospacing="1"/>
    </w:pPr>
    <w:rPr>
      <w:lang w:val="en-GB" w:eastAsia="en-GB"/>
    </w:rPr>
  </w:style>
  <w:style w:type="character" w:styleId="UnresolvedMention">
    <w:name w:val="Unresolved Mention"/>
    <w:basedOn w:val="DefaultParagraphFont"/>
    <w:uiPriority w:val="99"/>
    <w:semiHidden/>
    <w:unhideWhenUsed/>
    <w:rsid w:val="007A4B48"/>
    <w:rPr>
      <w:color w:val="605E5C"/>
      <w:shd w:val="clear" w:color="auto" w:fill="E1DFDD"/>
    </w:rPr>
  </w:style>
  <w:style w:type="paragraph" w:styleId="FootnoteText">
    <w:name w:val="footnote text"/>
    <w:basedOn w:val="Normal"/>
    <w:link w:val="FootnoteTextChar"/>
    <w:uiPriority w:val="99"/>
    <w:semiHidden/>
    <w:unhideWhenUsed/>
    <w:rsid w:val="00651B77"/>
    <w:rPr>
      <w:sz w:val="20"/>
      <w:szCs w:val="20"/>
    </w:rPr>
  </w:style>
  <w:style w:type="character" w:customStyle="1" w:styleId="FootnoteTextChar">
    <w:name w:val="Footnote Text Char"/>
    <w:basedOn w:val="DefaultParagraphFont"/>
    <w:link w:val="FootnoteText"/>
    <w:uiPriority w:val="99"/>
    <w:semiHidden/>
    <w:rsid w:val="00651B77"/>
    <w:rPr>
      <w:rFonts w:ascii="Times New Roman" w:eastAsia="Times New Roman" w:hAnsi="Times New Roman"/>
      <w:lang w:val="en-US" w:eastAsia="en-US"/>
    </w:rPr>
  </w:style>
  <w:style w:type="character" w:styleId="FootnoteReference">
    <w:name w:val="footnote reference"/>
    <w:basedOn w:val="DefaultParagraphFont"/>
    <w:uiPriority w:val="99"/>
    <w:semiHidden/>
    <w:unhideWhenUsed/>
    <w:rsid w:val="00651B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4684">
      <w:bodyDiv w:val="1"/>
      <w:marLeft w:val="0"/>
      <w:marRight w:val="0"/>
      <w:marTop w:val="0"/>
      <w:marBottom w:val="0"/>
      <w:divBdr>
        <w:top w:val="none" w:sz="0" w:space="0" w:color="auto"/>
        <w:left w:val="none" w:sz="0" w:space="0" w:color="auto"/>
        <w:bottom w:val="none" w:sz="0" w:space="0" w:color="auto"/>
        <w:right w:val="none" w:sz="0" w:space="0" w:color="auto"/>
      </w:divBdr>
      <w:divsChild>
        <w:div w:id="1186216924">
          <w:marLeft w:val="0"/>
          <w:marRight w:val="0"/>
          <w:marTop w:val="0"/>
          <w:marBottom w:val="0"/>
          <w:divBdr>
            <w:top w:val="none" w:sz="0" w:space="0" w:color="auto"/>
            <w:left w:val="none" w:sz="0" w:space="0" w:color="auto"/>
            <w:bottom w:val="none" w:sz="0" w:space="0" w:color="auto"/>
            <w:right w:val="none" w:sz="0" w:space="0" w:color="auto"/>
          </w:divBdr>
        </w:div>
        <w:div w:id="1890993487">
          <w:marLeft w:val="0"/>
          <w:marRight w:val="0"/>
          <w:marTop w:val="0"/>
          <w:marBottom w:val="0"/>
          <w:divBdr>
            <w:top w:val="none" w:sz="0" w:space="0" w:color="auto"/>
            <w:left w:val="none" w:sz="0" w:space="0" w:color="auto"/>
            <w:bottom w:val="none" w:sz="0" w:space="0" w:color="auto"/>
            <w:right w:val="none" w:sz="0" w:space="0" w:color="auto"/>
          </w:divBdr>
        </w:div>
      </w:divsChild>
    </w:div>
    <w:div w:id="67926667">
      <w:bodyDiv w:val="1"/>
      <w:marLeft w:val="0"/>
      <w:marRight w:val="0"/>
      <w:marTop w:val="0"/>
      <w:marBottom w:val="0"/>
      <w:divBdr>
        <w:top w:val="none" w:sz="0" w:space="0" w:color="auto"/>
        <w:left w:val="none" w:sz="0" w:space="0" w:color="auto"/>
        <w:bottom w:val="none" w:sz="0" w:space="0" w:color="auto"/>
        <w:right w:val="none" w:sz="0" w:space="0" w:color="auto"/>
      </w:divBdr>
    </w:div>
    <w:div w:id="82117971">
      <w:bodyDiv w:val="1"/>
      <w:marLeft w:val="0"/>
      <w:marRight w:val="0"/>
      <w:marTop w:val="0"/>
      <w:marBottom w:val="0"/>
      <w:divBdr>
        <w:top w:val="none" w:sz="0" w:space="0" w:color="auto"/>
        <w:left w:val="none" w:sz="0" w:space="0" w:color="auto"/>
        <w:bottom w:val="none" w:sz="0" w:space="0" w:color="auto"/>
        <w:right w:val="none" w:sz="0" w:space="0" w:color="auto"/>
      </w:divBdr>
    </w:div>
    <w:div w:id="130905064">
      <w:bodyDiv w:val="1"/>
      <w:marLeft w:val="0"/>
      <w:marRight w:val="0"/>
      <w:marTop w:val="0"/>
      <w:marBottom w:val="0"/>
      <w:divBdr>
        <w:top w:val="none" w:sz="0" w:space="0" w:color="auto"/>
        <w:left w:val="none" w:sz="0" w:space="0" w:color="auto"/>
        <w:bottom w:val="none" w:sz="0" w:space="0" w:color="auto"/>
        <w:right w:val="none" w:sz="0" w:space="0" w:color="auto"/>
      </w:divBdr>
    </w:div>
    <w:div w:id="217597805">
      <w:bodyDiv w:val="1"/>
      <w:marLeft w:val="0"/>
      <w:marRight w:val="0"/>
      <w:marTop w:val="0"/>
      <w:marBottom w:val="0"/>
      <w:divBdr>
        <w:top w:val="none" w:sz="0" w:space="0" w:color="auto"/>
        <w:left w:val="none" w:sz="0" w:space="0" w:color="auto"/>
        <w:bottom w:val="none" w:sz="0" w:space="0" w:color="auto"/>
        <w:right w:val="none" w:sz="0" w:space="0" w:color="auto"/>
      </w:divBdr>
    </w:div>
    <w:div w:id="240410860">
      <w:bodyDiv w:val="1"/>
      <w:marLeft w:val="0"/>
      <w:marRight w:val="0"/>
      <w:marTop w:val="0"/>
      <w:marBottom w:val="0"/>
      <w:divBdr>
        <w:top w:val="none" w:sz="0" w:space="0" w:color="auto"/>
        <w:left w:val="none" w:sz="0" w:space="0" w:color="auto"/>
        <w:bottom w:val="none" w:sz="0" w:space="0" w:color="auto"/>
        <w:right w:val="none" w:sz="0" w:space="0" w:color="auto"/>
      </w:divBdr>
    </w:div>
    <w:div w:id="313294437">
      <w:bodyDiv w:val="1"/>
      <w:marLeft w:val="0"/>
      <w:marRight w:val="0"/>
      <w:marTop w:val="0"/>
      <w:marBottom w:val="0"/>
      <w:divBdr>
        <w:top w:val="none" w:sz="0" w:space="0" w:color="auto"/>
        <w:left w:val="none" w:sz="0" w:space="0" w:color="auto"/>
        <w:bottom w:val="none" w:sz="0" w:space="0" w:color="auto"/>
        <w:right w:val="none" w:sz="0" w:space="0" w:color="auto"/>
      </w:divBdr>
    </w:div>
    <w:div w:id="466245976">
      <w:bodyDiv w:val="1"/>
      <w:marLeft w:val="0"/>
      <w:marRight w:val="0"/>
      <w:marTop w:val="0"/>
      <w:marBottom w:val="0"/>
      <w:divBdr>
        <w:top w:val="none" w:sz="0" w:space="0" w:color="auto"/>
        <w:left w:val="none" w:sz="0" w:space="0" w:color="auto"/>
        <w:bottom w:val="none" w:sz="0" w:space="0" w:color="auto"/>
        <w:right w:val="none" w:sz="0" w:space="0" w:color="auto"/>
      </w:divBdr>
    </w:div>
    <w:div w:id="604726464">
      <w:bodyDiv w:val="1"/>
      <w:marLeft w:val="0"/>
      <w:marRight w:val="0"/>
      <w:marTop w:val="0"/>
      <w:marBottom w:val="0"/>
      <w:divBdr>
        <w:top w:val="none" w:sz="0" w:space="0" w:color="auto"/>
        <w:left w:val="none" w:sz="0" w:space="0" w:color="auto"/>
        <w:bottom w:val="none" w:sz="0" w:space="0" w:color="auto"/>
        <w:right w:val="none" w:sz="0" w:space="0" w:color="auto"/>
      </w:divBdr>
    </w:div>
    <w:div w:id="871308234">
      <w:bodyDiv w:val="1"/>
      <w:marLeft w:val="0"/>
      <w:marRight w:val="0"/>
      <w:marTop w:val="0"/>
      <w:marBottom w:val="0"/>
      <w:divBdr>
        <w:top w:val="none" w:sz="0" w:space="0" w:color="auto"/>
        <w:left w:val="none" w:sz="0" w:space="0" w:color="auto"/>
        <w:bottom w:val="none" w:sz="0" w:space="0" w:color="auto"/>
        <w:right w:val="none" w:sz="0" w:space="0" w:color="auto"/>
      </w:divBdr>
    </w:div>
    <w:div w:id="1040319059">
      <w:bodyDiv w:val="1"/>
      <w:marLeft w:val="0"/>
      <w:marRight w:val="0"/>
      <w:marTop w:val="0"/>
      <w:marBottom w:val="0"/>
      <w:divBdr>
        <w:top w:val="none" w:sz="0" w:space="0" w:color="auto"/>
        <w:left w:val="none" w:sz="0" w:space="0" w:color="auto"/>
        <w:bottom w:val="none" w:sz="0" w:space="0" w:color="auto"/>
        <w:right w:val="none" w:sz="0" w:space="0" w:color="auto"/>
      </w:divBdr>
    </w:div>
    <w:div w:id="1201630969">
      <w:bodyDiv w:val="1"/>
      <w:marLeft w:val="0"/>
      <w:marRight w:val="0"/>
      <w:marTop w:val="0"/>
      <w:marBottom w:val="0"/>
      <w:divBdr>
        <w:top w:val="none" w:sz="0" w:space="0" w:color="auto"/>
        <w:left w:val="none" w:sz="0" w:space="0" w:color="auto"/>
        <w:bottom w:val="none" w:sz="0" w:space="0" w:color="auto"/>
        <w:right w:val="none" w:sz="0" w:space="0" w:color="auto"/>
      </w:divBdr>
    </w:div>
    <w:div w:id="1558394421">
      <w:bodyDiv w:val="1"/>
      <w:marLeft w:val="0"/>
      <w:marRight w:val="0"/>
      <w:marTop w:val="0"/>
      <w:marBottom w:val="0"/>
      <w:divBdr>
        <w:top w:val="none" w:sz="0" w:space="0" w:color="auto"/>
        <w:left w:val="none" w:sz="0" w:space="0" w:color="auto"/>
        <w:bottom w:val="none" w:sz="0" w:space="0" w:color="auto"/>
        <w:right w:val="none" w:sz="0" w:space="0" w:color="auto"/>
      </w:divBdr>
    </w:div>
    <w:div w:id="1587835448">
      <w:bodyDiv w:val="1"/>
      <w:marLeft w:val="0"/>
      <w:marRight w:val="0"/>
      <w:marTop w:val="0"/>
      <w:marBottom w:val="0"/>
      <w:divBdr>
        <w:top w:val="none" w:sz="0" w:space="0" w:color="auto"/>
        <w:left w:val="none" w:sz="0" w:space="0" w:color="auto"/>
        <w:bottom w:val="none" w:sz="0" w:space="0" w:color="auto"/>
        <w:right w:val="none" w:sz="0" w:space="0" w:color="auto"/>
      </w:divBdr>
    </w:div>
    <w:div w:id="1622227888">
      <w:bodyDiv w:val="1"/>
      <w:marLeft w:val="0"/>
      <w:marRight w:val="0"/>
      <w:marTop w:val="0"/>
      <w:marBottom w:val="0"/>
      <w:divBdr>
        <w:top w:val="none" w:sz="0" w:space="0" w:color="auto"/>
        <w:left w:val="none" w:sz="0" w:space="0" w:color="auto"/>
        <w:bottom w:val="none" w:sz="0" w:space="0" w:color="auto"/>
        <w:right w:val="none" w:sz="0" w:space="0" w:color="auto"/>
      </w:divBdr>
    </w:div>
    <w:div w:id="1631281186">
      <w:bodyDiv w:val="1"/>
      <w:marLeft w:val="0"/>
      <w:marRight w:val="0"/>
      <w:marTop w:val="0"/>
      <w:marBottom w:val="0"/>
      <w:divBdr>
        <w:top w:val="none" w:sz="0" w:space="0" w:color="auto"/>
        <w:left w:val="none" w:sz="0" w:space="0" w:color="auto"/>
        <w:bottom w:val="none" w:sz="0" w:space="0" w:color="auto"/>
        <w:right w:val="none" w:sz="0" w:space="0" w:color="auto"/>
      </w:divBdr>
    </w:div>
    <w:div w:id="1642493305">
      <w:bodyDiv w:val="1"/>
      <w:marLeft w:val="0"/>
      <w:marRight w:val="0"/>
      <w:marTop w:val="0"/>
      <w:marBottom w:val="0"/>
      <w:divBdr>
        <w:top w:val="none" w:sz="0" w:space="0" w:color="auto"/>
        <w:left w:val="none" w:sz="0" w:space="0" w:color="auto"/>
        <w:bottom w:val="none" w:sz="0" w:space="0" w:color="auto"/>
        <w:right w:val="none" w:sz="0" w:space="0" w:color="auto"/>
      </w:divBdr>
      <w:divsChild>
        <w:div w:id="254098589">
          <w:marLeft w:val="0"/>
          <w:marRight w:val="0"/>
          <w:marTop w:val="0"/>
          <w:marBottom w:val="0"/>
          <w:divBdr>
            <w:top w:val="none" w:sz="0" w:space="0" w:color="auto"/>
            <w:left w:val="none" w:sz="0" w:space="0" w:color="auto"/>
            <w:bottom w:val="none" w:sz="0" w:space="0" w:color="auto"/>
            <w:right w:val="none" w:sz="0" w:space="0" w:color="auto"/>
          </w:divBdr>
        </w:div>
        <w:div w:id="1098984101">
          <w:marLeft w:val="0"/>
          <w:marRight w:val="0"/>
          <w:marTop w:val="0"/>
          <w:marBottom w:val="0"/>
          <w:divBdr>
            <w:top w:val="none" w:sz="0" w:space="0" w:color="auto"/>
            <w:left w:val="none" w:sz="0" w:space="0" w:color="auto"/>
            <w:bottom w:val="none" w:sz="0" w:space="0" w:color="auto"/>
            <w:right w:val="none" w:sz="0" w:space="0" w:color="auto"/>
          </w:divBdr>
        </w:div>
      </w:divsChild>
    </w:div>
    <w:div w:id="1686589962">
      <w:bodyDiv w:val="1"/>
      <w:marLeft w:val="0"/>
      <w:marRight w:val="0"/>
      <w:marTop w:val="0"/>
      <w:marBottom w:val="0"/>
      <w:divBdr>
        <w:top w:val="none" w:sz="0" w:space="0" w:color="auto"/>
        <w:left w:val="none" w:sz="0" w:space="0" w:color="auto"/>
        <w:bottom w:val="none" w:sz="0" w:space="0" w:color="auto"/>
        <w:right w:val="none" w:sz="0" w:space="0" w:color="auto"/>
      </w:divBdr>
    </w:div>
    <w:div w:id="1800488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t.home-start.org.uk/Interact/Pages/Content/Document.aspx?id=6494&amp;SearchId=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C3BFE4-C232-4FF8-AB95-4080A8124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4010</Words>
  <Characters>22858</Characters>
  <Application>Microsoft Office Word</Application>
  <DocSecurity>0</DocSecurity>
  <Lines>1088</Lines>
  <Paragraphs>407</Paragraphs>
  <ScaleCrop>false</ScaleCrop>
  <HeadingPairs>
    <vt:vector size="2" baseType="variant">
      <vt:variant>
        <vt:lpstr>Title</vt:lpstr>
      </vt:variant>
      <vt:variant>
        <vt:i4>1</vt:i4>
      </vt:variant>
    </vt:vector>
  </HeadingPairs>
  <TitlesOfParts>
    <vt:vector size="1" baseType="lpstr">
      <vt:lpstr>Equality, Fairness and Diversity Policy</vt:lpstr>
    </vt:vector>
  </TitlesOfParts>
  <Company/>
  <LinksUpToDate>false</LinksUpToDate>
  <CharactersWithSpaces>26461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Equality, Fairness and Diversity Policy</dc:title>
  <dc:subject/>
  <dc:creator>Trish Knight</dc:creator>
  <cp:keywords/>
  <cp:lastModifiedBy>Home-Start 1</cp:lastModifiedBy>
  <cp:revision>2</cp:revision>
  <cp:lastPrinted>2019-10-01T10:10:00Z</cp:lastPrinted>
  <dcterms:created xsi:type="dcterms:W3CDTF">2024-12-09T10:54:00Z</dcterms:created>
  <dcterms:modified xsi:type="dcterms:W3CDTF">2024-12-09T10:54:00Z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0x010100C23D55AC40217146B2F1A1E5AC7A2FE4</vt:lpwstr>
  </property>
  <property fmtid="{D5CDD505-2E9C-101B-9397-08002B2CF9AE}" pid="3" name="lcf76f155ced4ddcb4097134ff3c332f">
    <vt:lpwstr/>
  </property>
  <property fmtid="{D5CDD505-2E9C-101B-9397-08002B2CF9AE}" pid="4" name="LastPublishDate">
    <vt:lpwstr/>
  </property>
  <property fmtid="{D5CDD505-2E9C-101B-9397-08002B2CF9AE}" pid="5" name="Consultcomplete">
    <vt:lpwstr/>
  </property>
  <property fmtid="{D5CDD505-2E9C-101B-9397-08002B2CF9AE}" pid="6" name="ReviewFrequency">
    <vt:lpwstr/>
  </property>
  <property fmtid="{D5CDD505-2E9C-101B-9397-08002B2CF9AE}" pid="7" name="SMEinput">
    <vt:lpwstr/>
  </property>
  <property fmtid="{D5CDD505-2E9C-101B-9397-08002B2CF9AE}" pid="8" name="Networkfeedback">
    <vt:lpwstr/>
  </property>
  <property fmtid="{D5CDD505-2E9C-101B-9397-08002B2CF9AE}" pid="9" name="ApprovalBody">
    <vt:lpwstr/>
  </property>
  <property fmtid="{D5CDD505-2E9C-101B-9397-08002B2CF9AE}" pid="10" name="Format/Check/Brand">
    <vt:lpwstr/>
  </property>
  <property fmtid="{D5CDD505-2E9C-101B-9397-08002B2CF9AE}" pid="11" name="Approvalsign-off">
    <vt:lpwstr/>
  </property>
  <property fmtid="{D5CDD505-2E9C-101B-9397-08002B2CF9AE}" pid="12" name="SMEinputcomplete">
    <vt:lpwstr/>
  </property>
  <property fmtid="{D5CDD505-2E9C-101B-9397-08002B2CF9AE}" pid="13" name="TaxCatchAll">
    <vt:lpwstr/>
  </property>
  <property fmtid="{D5CDD505-2E9C-101B-9397-08002B2CF9AE}" pid="14" name="PolicyOwner">
    <vt:lpwstr/>
  </property>
  <property fmtid="{D5CDD505-2E9C-101B-9397-08002B2CF9AE}" pid="15" name="Nextpublishdate">
    <vt:lpwstr/>
  </property>
  <property fmtid="{D5CDD505-2E9C-101B-9397-08002B2CF9AE}" pid="16" name="display_urn:schemas-microsoft-com:office:office#SharedWithUsers">
    <vt:lpwstr>Anna Wilson</vt:lpwstr>
  </property>
  <property fmtid="{D5CDD505-2E9C-101B-9397-08002B2CF9AE}" pid="17" name="SharedWithUsers">
    <vt:lpwstr>71;#Anna Wilson</vt:lpwstr>
  </property>
  <property fmtid="{D5CDD505-2E9C-101B-9397-08002B2CF9AE}" pid="18" name="GrammarlyDocumentId">
    <vt:lpwstr>57a68a567957ee5a0cb2a303a4ccb917b4a1a260c0902649cfe0c0af88986c7a</vt:lpwstr>
  </property>
</Properties>
</file>